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01CA" w14:textId="77777777" w:rsidR="00BE7593" w:rsidRPr="000750B6" w:rsidRDefault="00BE7593" w:rsidP="0012257F">
      <w:pPr>
        <w:rPr>
          <w:rFonts w:ascii="Calibri" w:hAnsi="Calibri" w:cs="Calibri"/>
          <w:sz w:val="28"/>
          <w:szCs w:val="28"/>
          <w:lang w:val="sr-Latn-RS"/>
        </w:rPr>
      </w:pPr>
    </w:p>
    <w:p w14:paraId="658A83B6" w14:textId="77777777" w:rsidR="00BE7593" w:rsidRPr="000750B6" w:rsidRDefault="00BE7593" w:rsidP="0012257F">
      <w:pPr>
        <w:pStyle w:val="Heading1"/>
        <w:rPr>
          <w:rFonts w:ascii="Calibri" w:hAnsi="Calibri" w:cs="Calibri"/>
          <w:sz w:val="28"/>
          <w:szCs w:val="28"/>
          <w:lang w:val="sr-Latn-RS"/>
        </w:rPr>
      </w:pPr>
      <w:r w:rsidRPr="000750B6">
        <w:rPr>
          <w:rFonts w:ascii="Calibri" w:hAnsi="Calibri" w:cs="Calibri"/>
          <w:sz w:val="28"/>
          <w:szCs w:val="28"/>
          <w:lang w:val="sr-Latn-RS"/>
        </w:rPr>
        <w:t>NASLOV RADA</w:t>
      </w:r>
    </w:p>
    <w:p w14:paraId="0DEBDB73" w14:textId="77777777" w:rsidR="00BE7593" w:rsidRPr="000750B6" w:rsidRDefault="00BE7593" w:rsidP="0012257F">
      <w:pPr>
        <w:pStyle w:val="Heading1"/>
        <w:rPr>
          <w:rFonts w:ascii="Calibri" w:hAnsi="Calibri" w:cs="Calibri"/>
          <w:sz w:val="28"/>
          <w:szCs w:val="28"/>
          <w:lang w:val="sr-Latn-RS"/>
        </w:rPr>
      </w:pPr>
      <w:r w:rsidRPr="000750B6">
        <w:rPr>
          <w:rFonts w:ascii="Calibri" w:hAnsi="Calibri" w:cs="Calibri"/>
          <w:sz w:val="28"/>
          <w:szCs w:val="28"/>
          <w:lang w:val="sr-Latn-RS"/>
        </w:rPr>
        <w:t>(najviše dva reda)</w:t>
      </w:r>
    </w:p>
    <w:p w14:paraId="2C4E87B2" w14:textId="77777777" w:rsidR="00BE7593" w:rsidRPr="000750B6" w:rsidRDefault="00BE7593" w:rsidP="0012257F">
      <w:pPr>
        <w:pStyle w:val="Heading1"/>
        <w:rPr>
          <w:rFonts w:ascii="Calibri" w:hAnsi="Calibri" w:cs="Calibri"/>
          <w:sz w:val="28"/>
          <w:szCs w:val="28"/>
          <w:lang w:val="sr-Latn-RS"/>
        </w:rPr>
      </w:pPr>
      <w:r w:rsidRPr="000750B6">
        <w:rPr>
          <w:rFonts w:ascii="Calibri" w:hAnsi="Calibri" w:cs="Calibri"/>
          <w:sz w:val="28"/>
          <w:szCs w:val="28"/>
          <w:lang w:val="sr-Latn-RS"/>
        </w:rPr>
        <w:t>TITLE OF PAPER IN ENGLISH</w:t>
      </w:r>
    </w:p>
    <w:p w14:paraId="5BB884FD" w14:textId="77777777" w:rsidR="00BE7593" w:rsidRPr="000750B6" w:rsidRDefault="00BE7593" w:rsidP="0012257F">
      <w:pPr>
        <w:pStyle w:val="Heading1"/>
        <w:rPr>
          <w:rFonts w:ascii="Calibri" w:hAnsi="Calibri" w:cs="Calibri"/>
          <w:sz w:val="28"/>
          <w:szCs w:val="28"/>
          <w:lang w:val="sr-Latn-RS"/>
        </w:rPr>
      </w:pPr>
      <w:r w:rsidRPr="000750B6">
        <w:rPr>
          <w:rFonts w:ascii="Calibri" w:hAnsi="Calibri" w:cs="Calibri"/>
          <w:sz w:val="28"/>
          <w:szCs w:val="28"/>
          <w:lang w:val="sr-Latn-RS"/>
        </w:rPr>
        <w:t>(two lines at most)</w:t>
      </w:r>
    </w:p>
    <w:p w14:paraId="50D2C922" w14:textId="77777777" w:rsidR="00BE7593" w:rsidRPr="000750B6" w:rsidRDefault="00BE7593" w:rsidP="0012257F">
      <w:pPr>
        <w:jc w:val="center"/>
        <w:rPr>
          <w:rFonts w:ascii="Calibri" w:hAnsi="Calibri" w:cs="Calibri"/>
          <w:lang w:val="sr-Latn-RS"/>
        </w:rPr>
      </w:pPr>
    </w:p>
    <w:p w14:paraId="417AF46B" w14:textId="77777777" w:rsidR="00BE7593" w:rsidRPr="000750B6" w:rsidRDefault="00E22844" w:rsidP="0012257F">
      <w:pPr>
        <w:jc w:val="center"/>
        <w:rPr>
          <w:rFonts w:ascii="Calibri" w:hAnsi="Calibri" w:cs="Calibri"/>
          <w:b/>
          <w:bCs/>
          <w:sz w:val="24"/>
          <w:szCs w:val="24"/>
          <w:lang w:val="sr-Latn-RS"/>
        </w:rPr>
      </w:pPr>
      <w:r w:rsidRPr="000750B6">
        <w:rPr>
          <w:rFonts w:ascii="Calibri" w:hAnsi="Calibri" w:cs="Calibri"/>
          <w:b/>
          <w:bCs/>
          <w:sz w:val="24"/>
          <w:szCs w:val="24"/>
          <w:lang w:val="sr-Latn-RS"/>
        </w:rPr>
        <w:t>Ime Prezime</w:t>
      </w:r>
      <w:r w:rsidR="00BE7593" w:rsidRPr="000750B6">
        <w:rPr>
          <w:rFonts w:ascii="Calibri" w:hAnsi="Calibri" w:cs="Calibri"/>
          <w:b/>
          <w:bCs/>
          <w:sz w:val="24"/>
          <w:szCs w:val="24"/>
          <w:vertAlign w:val="superscript"/>
          <w:lang w:val="sr-Latn-RS"/>
        </w:rPr>
        <w:t>1</w:t>
      </w:r>
      <w:r w:rsidR="00BE7593" w:rsidRPr="000750B6">
        <w:rPr>
          <w:rFonts w:ascii="Calibri" w:hAnsi="Calibri" w:cs="Calibri"/>
          <w:b/>
          <w:bCs/>
          <w:sz w:val="24"/>
          <w:szCs w:val="24"/>
          <w:lang w:val="sr-Latn-RS"/>
        </w:rPr>
        <w:t xml:space="preserve">, </w:t>
      </w:r>
      <w:r w:rsidRPr="000750B6">
        <w:rPr>
          <w:rFonts w:ascii="Calibri" w:hAnsi="Calibri" w:cs="Calibri"/>
          <w:b/>
          <w:bCs/>
          <w:sz w:val="24"/>
          <w:szCs w:val="24"/>
          <w:lang w:val="sr-Latn-RS"/>
        </w:rPr>
        <w:t>Ime Prezime</w:t>
      </w:r>
      <w:r w:rsidR="00BE7593" w:rsidRPr="000750B6">
        <w:rPr>
          <w:rFonts w:ascii="Calibri" w:hAnsi="Calibri" w:cs="Calibri"/>
          <w:b/>
          <w:bCs/>
          <w:sz w:val="24"/>
          <w:szCs w:val="24"/>
          <w:vertAlign w:val="superscript"/>
          <w:lang w:val="sr-Latn-RS"/>
        </w:rPr>
        <w:t>2</w:t>
      </w:r>
    </w:p>
    <w:p w14:paraId="24FF8942" w14:textId="77777777" w:rsidR="00BE7593" w:rsidRPr="000750B6" w:rsidRDefault="00BE7593" w:rsidP="0012257F">
      <w:pPr>
        <w:jc w:val="center"/>
        <w:rPr>
          <w:rFonts w:ascii="Calibri" w:hAnsi="Calibri" w:cs="Calibri"/>
          <w:sz w:val="22"/>
          <w:szCs w:val="22"/>
          <w:lang w:val="sr-Latn-RS"/>
        </w:rPr>
      </w:pPr>
      <w:r w:rsidRPr="000750B6">
        <w:rPr>
          <w:rFonts w:ascii="Calibri" w:hAnsi="Calibri" w:cs="Calibri"/>
          <w:sz w:val="22"/>
          <w:szCs w:val="22"/>
          <w:vertAlign w:val="superscript"/>
          <w:lang w:val="sr-Latn-RS"/>
        </w:rPr>
        <w:t>1</w:t>
      </w:r>
      <w:r w:rsidR="00696529" w:rsidRPr="000750B6">
        <w:rPr>
          <w:rFonts w:ascii="Calibri" w:hAnsi="Calibri" w:cs="Calibri"/>
          <w:sz w:val="22"/>
          <w:szCs w:val="22"/>
          <w:lang w:val="sr-Latn-RS"/>
        </w:rPr>
        <w:t xml:space="preserve">Naziv institucije, </w:t>
      </w:r>
      <w:r w:rsidR="00EB3082" w:rsidRPr="000750B6">
        <w:rPr>
          <w:rFonts w:ascii="Calibri" w:hAnsi="Calibri" w:cs="Calibri"/>
          <w:sz w:val="22"/>
          <w:szCs w:val="22"/>
          <w:lang w:val="sr-Latn-RS"/>
        </w:rPr>
        <w:t>email adresa</w:t>
      </w:r>
      <w:r w:rsidR="00696529" w:rsidRPr="000750B6">
        <w:rPr>
          <w:rFonts w:ascii="Calibri" w:hAnsi="Calibri" w:cs="Calibri"/>
          <w:sz w:val="22"/>
          <w:szCs w:val="22"/>
          <w:lang w:val="sr-Latn-RS"/>
        </w:rPr>
        <w:t>, ORCID:0000-0000-0000-0000</w:t>
      </w:r>
    </w:p>
    <w:p w14:paraId="7A418164" w14:textId="77777777" w:rsidR="00EB3082" w:rsidRPr="000750B6" w:rsidRDefault="00BE7593" w:rsidP="0012257F">
      <w:pPr>
        <w:jc w:val="center"/>
        <w:rPr>
          <w:rFonts w:ascii="Calibri" w:hAnsi="Calibri" w:cs="Calibri"/>
          <w:sz w:val="22"/>
          <w:szCs w:val="22"/>
          <w:lang w:val="sr-Latn-RS"/>
        </w:rPr>
      </w:pPr>
      <w:r w:rsidRPr="000750B6">
        <w:rPr>
          <w:rFonts w:ascii="Calibri" w:hAnsi="Calibri" w:cs="Calibri"/>
          <w:sz w:val="22"/>
          <w:szCs w:val="22"/>
          <w:vertAlign w:val="superscript"/>
          <w:lang w:val="sr-Latn-RS"/>
        </w:rPr>
        <w:t>2</w:t>
      </w:r>
      <w:r w:rsidR="00696529" w:rsidRPr="000750B6">
        <w:rPr>
          <w:rFonts w:ascii="Calibri" w:hAnsi="Calibri" w:cs="Calibri"/>
          <w:sz w:val="22"/>
          <w:szCs w:val="22"/>
          <w:lang w:val="sr-Latn-RS"/>
        </w:rPr>
        <w:t xml:space="preserve">Naziv institucije, </w:t>
      </w:r>
      <w:r w:rsidR="00EB3082" w:rsidRPr="000750B6">
        <w:rPr>
          <w:rFonts w:ascii="Calibri" w:hAnsi="Calibri" w:cs="Calibri"/>
          <w:sz w:val="22"/>
          <w:szCs w:val="22"/>
          <w:lang w:val="sr-Latn-RS"/>
        </w:rPr>
        <w:t>email adresa</w:t>
      </w:r>
      <w:r w:rsidR="00696529" w:rsidRPr="000750B6">
        <w:rPr>
          <w:rFonts w:ascii="Calibri" w:hAnsi="Calibri" w:cs="Calibri"/>
          <w:sz w:val="22"/>
          <w:szCs w:val="22"/>
          <w:lang w:val="sr-Latn-RS"/>
        </w:rPr>
        <w:t xml:space="preserve">, </w:t>
      </w:r>
      <w:r w:rsidR="00696529" w:rsidRPr="00696529">
        <w:rPr>
          <w:rFonts w:ascii="Calibri" w:hAnsi="Calibri" w:cs="Calibri"/>
          <w:sz w:val="22"/>
          <w:szCs w:val="22"/>
          <w:lang w:val="sr-Latn-RS"/>
        </w:rPr>
        <w:t>ORCID:0000-0000-0000-0000</w:t>
      </w:r>
    </w:p>
    <w:p w14:paraId="3E0DC00E" w14:textId="77777777" w:rsidR="00BE7593" w:rsidRPr="000750B6" w:rsidRDefault="00BE7593" w:rsidP="0012257F">
      <w:pPr>
        <w:rPr>
          <w:rFonts w:ascii="Calibri" w:hAnsi="Calibri" w:cs="Calibri"/>
          <w:lang w:val="sr-Latn-RS"/>
        </w:rPr>
      </w:pPr>
    </w:p>
    <w:p w14:paraId="308DB420" w14:textId="77777777" w:rsidR="00BE7593" w:rsidRPr="000750B6" w:rsidRDefault="00E54440" w:rsidP="0012257F">
      <w:pPr>
        <w:rPr>
          <w:rFonts w:ascii="Calibri" w:hAnsi="Calibri" w:cs="Calibri"/>
          <w:i/>
          <w:lang w:val="sr-Latn-RS"/>
        </w:rPr>
      </w:pPr>
      <w:r w:rsidRPr="000750B6">
        <w:rPr>
          <w:rFonts w:ascii="Calibri" w:hAnsi="Calibri" w:cs="Calibri"/>
          <w:b/>
          <w:i/>
          <w:lang w:val="sr-Latn-RS"/>
        </w:rPr>
        <w:t>Apstrakt</w:t>
      </w:r>
      <w:r w:rsidR="00BE7593" w:rsidRPr="000750B6">
        <w:rPr>
          <w:rFonts w:ascii="Calibri" w:hAnsi="Calibri" w:cs="Calibri"/>
          <w:b/>
          <w:i/>
          <w:lang w:val="sr-Latn-RS"/>
        </w:rPr>
        <w:t>:</w:t>
      </w:r>
      <w:r w:rsidR="00BE7593" w:rsidRPr="000750B6">
        <w:rPr>
          <w:rFonts w:ascii="Calibri" w:hAnsi="Calibri" w:cs="Calibri"/>
          <w:i/>
          <w:lang w:val="sr-Latn-RS"/>
        </w:rPr>
        <w:t xml:space="preserve"> U ovom uputstvu je opisano na koji način je potrebno pri</w:t>
      </w:r>
      <w:r w:rsidR="0051606B" w:rsidRPr="000750B6">
        <w:rPr>
          <w:rFonts w:ascii="Calibri" w:hAnsi="Calibri" w:cs="Calibri"/>
          <w:i/>
          <w:lang w:val="sr-Latn-RS"/>
        </w:rPr>
        <w:t>premiti radove za SPIN</w:t>
      </w:r>
      <w:r w:rsidR="00CC64A3" w:rsidRPr="000750B6">
        <w:rPr>
          <w:rFonts w:ascii="Calibri" w:hAnsi="Calibri" w:cs="Calibri"/>
          <w:i/>
          <w:lang w:val="sr-Latn-RS"/>
        </w:rPr>
        <w:t xml:space="preserve"> </w:t>
      </w:r>
      <w:r w:rsidR="0051606B" w:rsidRPr="000750B6">
        <w:rPr>
          <w:rFonts w:ascii="Calibri" w:hAnsi="Calibri" w:cs="Calibri"/>
          <w:i/>
          <w:lang w:val="sr-Latn-RS"/>
        </w:rPr>
        <w:t>’</w:t>
      </w:r>
      <w:r w:rsidR="00CC64A3" w:rsidRPr="000750B6">
        <w:rPr>
          <w:rFonts w:ascii="Calibri" w:hAnsi="Calibri" w:cs="Calibri"/>
          <w:i/>
          <w:lang w:val="sr-Latn-RS"/>
        </w:rPr>
        <w:t>25</w:t>
      </w:r>
      <w:r w:rsidR="00BE7593" w:rsidRPr="000750B6">
        <w:rPr>
          <w:rFonts w:ascii="Calibri" w:hAnsi="Calibri" w:cs="Calibri"/>
          <w:i/>
          <w:lang w:val="sr-Latn-RS"/>
        </w:rPr>
        <w:t>. Rukopis rada tehnički obraditi po ugledu na tekst ovog uputstva.</w:t>
      </w:r>
      <w:r w:rsidR="00413932" w:rsidRPr="000750B6">
        <w:rPr>
          <w:rFonts w:ascii="Calibri" w:hAnsi="Calibri" w:cs="Calibri"/>
          <w:i/>
          <w:lang w:val="sr-Latn-RS"/>
        </w:rPr>
        <w:t xml:space="preserve"> Apstrakt treba da </w:t>
      </w:r>
      <w:r w:rsidR="006D2B7E" w:rsidRPr="000750B6">
        <w:rPr>
          <w:rFonts w:ascii="Calibri" w:hAnsi="Calibri" w:cs="Calibri"/>
          <w:i/>
          <w:lang w:val="sr-Latn-RS"/>
        </w:rPr>
        <w:t>sadrži</w:t>
      </w:r>
      <w:r w:rsidR="00413932" w:rsidRPr="000750B6">
        <w:rPr>
          <w:rFonts w:ascii="Calibri" w:hAnsi="Calibri" w:cs="Calibri"/>
          <w:i/>
          <w:lang w:val="sr-Latn-RS"/>
        </w:rPr>
        <w:t xml:space="preserve"> 100-150 reči.</w:t>
      </w:r>
    </w:p>
    <w:p w14:paraId="4743FDB3" w14:textId="77777777" w:rsidR="00BE7593" w:rsidRPr="000750B6" w:rsidRDefault="00BE7593" w:rsidP="0012257F">
      <w:pPr>
        <w:rPr>
          <w:rFonts w:ascii="Calibri" w:hAnsi="Calibri" w:cs="Calibri"/>
          <w:i/>
          <w:lang w:val="sr-Latn-RS"/>
        </w:rPr>
      </w:pPr>
      <w:r w:rsidRPr="000750B6">
        <w:rPr>
          <w:rFonts w:ascii="Calibri" w:hAnsi="Calibri" w:cs="Calibri"/>
          <w:b/>
          <w:i/>
          <w:lang w:val="sr-Latn-RS"/>
        </w:rPr>
        <w:t>Ključne reči:</w:t>
      </w:r>
      <w:r w:rsidRPr="000750B6">
        <w:rPr>
          <w:rFonts w:ascii="Calibri" w:hAnsi="Calibri" w:cs="Calibri"/>
          <w:i/>
          <w:lang w:val="sr-Latn-RS"/>
        </w:rPr>
        <w:t xml:space="preserve"> Uputstvo, simpozijum, rad.</w:t>
      </w:r>
    </w:p>
    <w:p w14:paraId="1668A036" w14:textId="77777777" w:rsidR="00BE7593" w:rsidRPr="000750B6" w:rsidRDefault="00BE7593" w:rsidP="0012257F">
      <w:pPr>
        <w:rPr>
          <w:rFonts w:ascii="Calibri" w:hAnsi="Calibri" w:cs="Calibri"/>
          <w:i/>
          <w:lang w:val="sr-Latn-RS"/>
        </w:rPr>
      </w:pPr>
    </w:p>
    <w:p w14:paraId="46D6E579" w14:textId="77777777" w:rsidR="00BE7593" w:rsidRPr="000750B6" w:rsidRDefault="00BE7593" w:rsidP="0012257F">
      <w:pPr>
        <w:rPr>
          <w:rFonts w:ascii="Calibri" w:hAnsi="Calibri" w:cs="Calibri"/>
          <w:i/>
          <w:lang w:val="sr-Latn-RS"/>
        </w:rPr>
      </w:pPr>
      <w:r w:rsidRPr="000750B6">
        <w:rPr>
          <w:rFonts w:ascii="Calibri" w:hAnsi="Calibri" w:cs="Calibri"/>
          <w:b/>
          <w:i/>
          <w:lang w:val="sr-Latn-RS"/>
        </w:rPr>
        <w:t>Abstract:</w:t>
      </w:r>
      <w:r w:rsidRPr="000750B6">
        <w:rPr>
          <w:rFonts w:ascii="Calibri" w:hAnsi="Calibri" w:cs="Calibri"/>
          <w:i/>
          <w:lang w:val="sr-Latn-RS"/>
        </w:rPr>
        <w:t xml:space="preserve"> This document presents a template for preparing the </w:t>
      </w:r>
      <w:r w:rsidR="0051606B" w:rsidRPr="000750B6">
        <w:rPr>
          <w:rFonts w:ascii="Calibri" w:hAnsi="Calibri" w:cs="Calibri"/>
          <w:i/>
          <w:lang w:val="sr-Latn-RS"/>
        </w:rPr>
        <w:t>papers for SPIN</w:t>
      </w:r>
      <w:r w:rsidR="00CC64A3" w:rsidRPr="000750B6">
        <w:rPr>
          <w:rFonts w:ascii="Calibri" w:hAnsi="Calibri" w:cs="Calibri"/>
          <w:i/>
          <w:lang w:val="sr-Latn-RS"/>
        </w:rPr>
        <w:t xml:space="preserve"> </w:t>
      </w:r>
      <w:r w:rsidR="0051606B" w:rsidRPr="000750B6">
        <w:rPr>
          <w:rFonts w:ascii="Calibri" w:hAnsi="Calibri" w:cs="Calibri"/>
          <w:i/>
          <w:lang w:val="sr-Latn-RS"/>
        </w:rPr>
        <w:t>’</w:t>
      </w:r>
      <w:r w:rsidR="00CC64A3" w:rsidRPr="000750B6">
        <w:rPr>
          <w:rFonts w:ascii="Calibri" w:hAnsi="Calibri" w:cs="Calibri"/>
          <w:i/>
          <w:lang w:val="sr-Latn-RS"/>
        </w:rPr>
        <w:t>25</w:t>
      </w:r>
      <w:r w:rsidRPr="000750B6">
        <w:rPr>
          <w:rFonts w:ascii="Calibri" w:hAnsi="Calibri" w:cs="Calibri"/>
          <w:i/>
          <w:lang w:val="sr-Latn-RS"/>
        </w:rPr>
        <w:t xml:space="preserve">. We suggest </w:t>
      </w:r>
      <w:r w:rsidR="00817C0E" w:rsidRPr="000750B6">
        <w:rPr>
          <w:rFonts w:ascii="Calibri" w:hAnsi="Calibri" w:cs="Calibri"/>
          <w:i/>
          <w:lang w:val="sr-Latn-RS"/>
        </w:rPr>
        <w:t xml:space="preserve">your papers be prepared in </w:t>
      </w:r>
      <w:r w:rsidR="00ED5A78" w:rsidRPr="000750B6">
        <w:rPr>
          <w:rFonts w:ascii="Calibri" w:hAnsi="Calibri" w:cs="Calibri"/>
          <w:i/>
          <w:lang w:val="sr-Latn-RS"/>
        </w:rPr>
        <w:t xml:space="preserve">the </w:t>
      </w:r>
      <w:r w:rsidR="00817C0E" w:rsidRPr="000750B6">
        <w:rPr>
          <w:rFonts w:ascii="Calibri" w:hAnsi="Calibri" w:cs="Calibri"/>
          <w:i/>
          <w:lang w:val="sr-Latn-RS"/>
        </w:rPr>
        <w:t>f</w:t>
      </w:r>
      <w:r w:rsidRPr="000750B6">
        <w:rPr>
          <w:rFonts w:ascii="Calibri" w:hAnsi="Calibri" w:cs="Calibri"/>
          <w:i/>
          <w:lang w:val="sr-Latn-RS"/>
        </w:rPr>
        <w:t>o</w:t>
      </w:r>
      <w:r w:rsidR="00817C0E" w:rsidRPr="000750B6">
        <w:rPr>
          <w:rFonts w:ascii="Calibri" w:hAnsi="Calibri" w:cs="Calibri"/>
          <w:i/>
          <w:lang w:val="sr-Latn-RS"/>
        </w:rPr>
        <w:t>r</w:t>
      </w:r>
      <w:r w:rsidRPr="000750B6">
        <w:rPr>
          <w:rFonts w:ascii="Calibri" w:hAnsi="Calibri" w:cs="Calibri"/>
          <w:i/>
          <w:lang w:val="sr-Latn-RS"/>
        </w:rPr>
        <w:t>m of this template.</w:t>
      </w:r>
      <w:r w:rsidR="00C03B2C" w:rsidRPr="000750B6">
        <w:rPr>
          <w:rFonts w:ascii="Calibri" w:hAnsi="Calibri" w:cs="Calibri"/>
          <w:i/>
          <w:lang w:val="sr-Latn-RS"/>
        </w:rPr>
        <w:t xml:space="preserve"> Abstract should </w:t>
      </w:r>
      <w:r w:rsidR="001468F4" w:rsidRPr="000750B6">
        <w:rPr>
          <w:rFonts w:ascii="Calibri" w:hAnsi="Calibri" w:cs="Calibri"/>
          <w:i/>
          <w:lang w:val="sr-Latn-RS"/>
        </w:rPr>
        <w:t>be</w:t>
      </w:r>
      <w:r w:rsidR="00C03B2C" w:rsidRPr="000750B6">
        <w:rPr>
          <w:rFonts w:ascii="Calibri" w:hAnsi="Calibri" w:cs="Calibri"/>
          <w:i/>
          <w:lang w:val="sr-Latn-RS"/>
        </w:rPr>
        <w:t xml:space="preserve"> </w:t>
      </w:r>
      <w:r w:rsidR="001468F4" w:rsidRPr="000750B6">
        <w:rPr>
          <w:rFonts w:ascii="Calibri" w:hAnsi="Calibri" w:cs="Calibri"/>
          <w:i/>
          <w:lang w:val="sr-Latn-RS"/>
        </w:rPr>
        <w:t xml:space="preserve">between </w:t>
      </w:r>
      <w:r w:rsidR="00C03B2C" w:rsidRPr="000750B6">
        <w:rPr>
          <w:rFonts w:ascii="Calibri" w:hAnsi="Calibri" w:cs="Calibri"/>
          <w:i/>
          <w:lang w:val="sr-Latn-RS"/>
        </w:rPr>
        <w:t>100-150 words</w:t>
      </w:r>
      <w:r w:rsidR="001468F4" w:rsidRPr="000750B6">
        <w:rPr>
          <w:rFonts w:ascii="Calibri" w:hAnsi="Calibri" w:cs="Calibri"/>
          <w:i/>
          <w:lang w:val="sr-Latn-RS"/>
        </w:rPr>
        <w:t xml:space="preserve"> in length.</w:t>
      </w:r>
    </w:p>
    <w:p w14:paraId="3D2E3317" w14:textId="77777777" w:rsidR="00BE7593" w:rsidRPr="000750B6" w:rsidRDefault="00BE7593" w:rsidP="0012257F">
      <w:pPr>
        <w:rPr>
          <w:rFonts w:ascii="Calibri" w:hAnsi="Calibri" w:cs="Calibri"/>
          <w:i/>
          <w:lang w:val="sr-Latn-RS"/>
        </w:rPr>
      </w:pPr>
      <w:r w:rsidRPr="000750B6">
        <w:rPr>
          <w:rFonts w:ascii="Calibri" w:hAnsi="Calibri" w:cs="Calibri"/>
          <w:b/>
          <w:i/>
          <w:lang w:val="sr-Latn-RS"/>
        </w:rPr>
        <w:t>Key words:</w:t>
      </w:r>
      <w:r w:rsidRPr="000750B6">
        <w:rPr>
          <w:rFonts w:ascii="Calibri" w:hAnsi="Calibri" w:cs="Calibri"/>
          <w:i/>
          <w:lang w:val="sr-Latn-RS"/>
        </w:rPr>
        <w:t xml:space="preserve"> Document, symposium, paper.</w:t>
      </w:r>
    </w:p>
    <w:p w14:paraId="306AD4EB" w14:textId="77777777" w:rsidR="00A9126A" w:rsidRPr="000750B6" w:rsidRDefault="00A9126A" w:rsidP="0012257F">
      <w:pPr>
        <w:rPr>
          <w:rFonts w:ascii="Calibri" w:hAnsi="Calibri" w:cs="Calibri"/>
          <w:lang w:val="sr-Latn-RS"/>
        </w:rPr>
      </w:pPr>
    </w:p>
    <w:p w14:paraId="0D7713DD" w14:textId="77777777" w:rsidR="00A9126A" w:rsidRPr="000750B6" w:rsidRDefault="00A9126A" w:rsidP="0012257F">
      <w:pPr>
        <w:rPr>
          <w:rFonts w:ascii="Calibri" w:hAnsi="Calibri" w:cs="Calibri"/>
          <w:b/>
          <w:sz w:val="22"/>
          <w:lang w:val="sr-Latn-RS"/>
        </w:rPr>
      </w:pPr>
      <w:r w:rsidRPr="000750B6">
        <w:rPr>
          <w:rFonts w:ascii="Calibri" w:hAnsi="Calibri" w:cs="Calibri"/>
          <w:b/>
          <w:sz w:val="22"/>
          <w:lang w:val="sr-Latn-RS"/>
        </w:rPr>
        <w:t>1. UVOD</w:t>
      </w:r>
    </w:p>
    <w:p w14:paraId="2C41CC9E" w14:textId="77777777" w:rsidR="00922A69" w:rsidRPr="000750B6" w:rsidRDefault="00922A69" w:rsidP="0012257F">
      <w:pPr>
        <w:rPr>
          <w:rFonts w:ascii="Calibri" w:hAnsi="Calibri" w:cs="Calibri"/>
          <w:lang w:val="sr-Latn-RS"/>
        </w:rPr>
      </w:pPr>
    </w:p>
    <w:p w14:paraId="7353A03D" w14:textId="77777777" w:rsidR="00BE7593" w:rsidRPr="00F50527" w:rsidRDefault="00B83616" w:rsidP="0012257F">
      <w:pPr>
        <w:rPr>
          <w:rFonts w:ascii="Calibri" w:hAnsi="Calibri" w:cs="Calibri"/>
          <w:lang w:val="sr-Latn-RS"/>
        </w:rPr>
      </w:pPr>
      <w:r w:rsidRPr="00F50527">
        <w:rPr>
          <w:rFonts w:ascii="Calibri" w:hAnsi="Calibri" w:cs="Calibri"/>
          <w:lang w:val="sr-Latn-RS"/>
        </w:rPr>
        <w:t>Rad</w:t>
      </w:r>
      <w:r w:rsidR="006D2B7E" w:rsidRPr="00F50527">
        <w:rPr>
          <w:rFonts w:ascii="Calibri" w:hAnsi="Calibri" w:cs="Calibri"/>
          <w:lang w:val="sr-Latn-RS"/>
        </w:rPr>
        <w:t xml:space="preserve">ove dostaviti </w:t>
      </w:r>
      <w:r w:rsidR="00BE7593" w:rsidRPr="00F50527">
        <w:rPr>
          <w:rFonts w:ascii="Calibri" w:hAnsi="Calibri" w:cs="Calibri"/>
          <w:lang w:val="sr-Latn-RS"/>
        </w:rPr>
        <w:t xml:space="preserve">na srpskom </w:t>
      </w:r>
      <w:r w:rsidR="00026329" w:rsidRPr="00F50527">
        <w:rPr>
          <w:rFonts w:ascii="Calibri" w:hAnsi="Calibri" w:cs="Calibri"/>
          <w:lang w:val="sr-Latn-RS"/>
        </w:rPr>
        <w:t xml:space="preserve">ili engleskom jeziku. </w:t>
      </w:r>
      <w:r w:rsidR="005F42BB" w:rsidRPr="00F50527">
        <w:rPr>
          <w:rFonts w:ascii="Calibri" w:hAnsi="Calibri" w:cs="Calibri"/>
          <w:lang w:val="sr-Latn-RS"/>
        </w:rPr>
        <w:t>Rad treba da bude otkucan latiničnim pismom</w:t>
      </w:r>
      <w:r w:rsidR="00C853DB" w:rsidRPr="00F50527">
        <w:rPr>
          <w:rFonts w:ascii="Calibri" w:hAnsi="Calibri" w:cs="Calibri"/>
          <w:lang w:val="sr-Latn-RS"/>
        </w:rPr>
        <w:t xml:space="preserve"> u programu MS Word</w:t>
      </w:r>
      <w:r w:rsidR="005F42BB" w:rsidRPr="00F50527">
        <w:rPr>
          <w:rFonts w:ascii="Calibri" w:hAnsi="Calibri" w:cs="Calibri"/>
          <w:lang w:val="sr-Latn-RS"/>
        </w:rPr>
        <w:t>. Fo</w:t>
      </w:r>
      <w:r w:rsidR="00C853DB" w:rsidRPr="00F50527">
        <w:rPr>
          <w:rFonts w:ascii="Calibri" w:hAnsi="Calibri" w:cs="Calibri"/>
          <w:lang w:val="sr-Latn-RS"/>
        </w:rPr>
        <w:t xml:space="preserve">rmat stranice je A4 (210x297mm). </w:t>
      </w:r>
      <w:r w:rsidR="00BE7593" w:rsidRPr="00F50527">
        <w:rPr>
          <w:rFonts w:ascii="Calibri" w:hAnsi="Calibri" w:cs="Calibri"/>
          <w:lang w:val="sr-Latn-RS"/>
        </w:rPr>
        <w:t>Koristiti margine 5</w:t>
      </w:r>
      <w:r w:rsidR="00212494" w:rsidRPr="00F50527">
        <w:rPr>
          <w:rFonts w:ascii="Calibri" w:hAnsi="Calibri" w:cs="Calibri"/>
          <w:lang w:val="sr-Latn-RS"/>
        </w:rPr>
        <w:t>.</w:t>
      </w:r>
      <w:r w:rsidR="00BE7593" w:rsidRPr="00F50527">
        <w:rPr>
          <w:rFonts w:ascii="Calibri" w:hAnsi="Calibri" w:cs="Calibri"/>
          <w:lang w:val="sr-Latn-RS"/>
        </w:rPr>
        <w:t xml:space="preserve">2 cm gornja i donja, 4.2 cm leva i desna, </w:t>
      </w:r>
      <w:r w:rsidR="009B1834" w:rsidRPr="00F50527">
        <w:rPr>
          <w:rFonts w:ascii="Calibri" w:hAnsi="Calibri" w:cs="Calibri"/>
          <w:lang w:val="sr-Latn-RS"/>
        </w:rPr>
        <w:t xml:space="preserve">zaglavlje </w:t>
      </w:r>
      <w:r w:rsidR="0083740F" w:rsidRPr="00F50527">
        <w:rPr>
          <w:rFonts w:ascii="Calibri" w:hAnsi="Calibri" w:cs="Calibri"/>
          <w:lang w:val="sr-Latn-RS"/>
        </w:rPr>
        <w:t xml:space="preserve">stranice </w:t>
      </w:r>
      <w:r w:rsidR="009B1834" w:rsidRPr="00F50527">
        <w:rPr>
          <w:rFonts w:ascii="Calibri" w:hAnsi="Calibri" w:cs="Calibri"/>
          <w:lang w:val="sr-Latn-RS"/>
        </w:rPr>
        <w:t>3.8 cm, podnožje</w:t>
      </w:r>
      <w:r w:rsidR="00BE7593" w:rsidRPr="00F50527">
        <w:rPr>
          <w:rFonts w:ascii="Calibri" w:hAnsi="Calibri" w:cs="Calibri"/>
          <w:lang w:val="sr-Latn-RS"/>
        </w:rPr>
        <w:t xml:space="preserve"> </w:t>
      </w:r>
      <w:r w:rsidR="0083740F" w:rsidRPr="00F50527">
        <w:rPr>
          <w:rFonts w:ascii="Calibri" w:hAnsi="Calibri" w:cs="Calibri"/>
          <w:lang w:val="sr-Latn-RS"/>
        </w:rPr>
        <w:t xml:space="preserve">stranice </w:t>
      </w:r>
      <w:r w:rsidR="00BE7593" w:rsidRPr="00F50527">
        <w:rPr>
          <w:rFonts w:ascii="Calibri" w:hAnsi="Calibri" w:cs="Calibri"/>
          <w:lang w:val="sr-Latn-RS"/>
        </w:rPr>
        <w:t>4.27 cm.</w:t>
      </w:r>
    </w:p>
    <w:p w14:paraId="6A373201" w14:textId="77777777" w:rsidR="00B83616" w:rsidRPr="000750B6" w:rsidRDefault="00B83616" w:rsidP="00436426">
      <w:pPr>
        <w:rPr>
          <w:rFonts w:ascii="Calibri" w:hAnsi="Calibri" w:cs="Calibri"/>
          <w:lang w:val="sr-Latn-RS"/>
        </w:rPr>
      </w:pPr>
    </w:p>
    <w:p w14:paraId="6286354A" w14:textId="090DAA00" w:rsidR="0083740F" w:rsidRPr="000750B6" w:rsidRDefault="00C26768" w:rsidP="00436426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>Maksimalni obim rada je 8</w:t>
      </w:r>
      <w:r w:rsidR="00BE7593" w:rsidRPr="000750B6">
        <w:rPr>
          <w:rFonts w:ascii="Calibri" w:hAnsi="Calibri" w:cs="Calibri"/>
          <w:lang w:val="sr-Latn-RS"/>
        </w:rPr>
        <w:t xml:space="preserve"> strana, uključujući tekst, slike, tabele, literaturu i ostale priloge.</w:t>
      </w:r>
      <w:r w:rsidR="00CF4668" w:rsidRPr="000750B6">
        <w:rPr>
          <w:rFonts w:ascii="Calibri" w:hAnsi="Calibri" w:cs="Calibri"/>
          <w:lang w:val="sr-Latn-RS"/>
        </w:rPr>
        <w:t xml:space="preserve"> </w:t>
      </w:r>
      <w:r w:rsidR="0083740F" w:rsidRPr="000750B6">
        <w:rPr>
          <w:rFonts w:ascii="Calibri" w:hAnsi="Calibri" w:cs="Calibri"/>
          <w:lang w:val="sr-Latn-RS"/>
        </w:rPr>
        <w:t xml:space="preserve">Rad poslati preko Microsoft CMT sistema, prateći </w:t>
      </w:r>
      <w:hyperlink r:id="rId11" w:history="1">
        <w:r w:rsidR="0083740F" w:rsidRPr="00C914DE">
          <w:rPr>
            <w:rStyle w:val="Hyperlink"/>
            <w:rFonts w:ascii="Calibri" w:hAnsi="Calibri" w:cs="Calibri"/>
            <w:lang w:val="sr-Latn-RS"/>
          </w:rPr>
          <w:t>lin</w:t>
        </w:r>
        <w:r w:rsidR="0083740F" w:rsidRPr="00C914DE">
          <w:rPr>
            <w:rStyle w:val="Hyperlink"/>
            <w:rFonts w:ascii="Calibri" w:hAnsi="Calibri" w:cs="Calibri"/>
            <w:lang w:val="sr-Latn-RS"/>
          </w:rPr>
          <w:t>k</w:t>
        </w:r>
      </w:hyperlink>
      <w:r w:rsidR="0083740F" w:rsidRPr="000750B6">
        <w:rPr>
          <w:rFonts w:ascii="Calibri" w:hAnsi="Calibri" w:cs="Calibri"/>
          <w:lang w:val="sr-Latn-RS"/>
        </w:rPr>
        <w:t>, uz prethodnu registraciju.</w:t>
      </w:r>
      <w:r w:rsidR="00D56356">
        <w:rPr>
          <w:rFonts w:ascii="Calibri" w:hAnsi="Calibri" w:cs="Calibri"/>
          <w:lang w:val="sr-Latn-RS"/>
        </w:rPr>
        <w:t xml:space="preserve"> Maksimalan broj autora na radu je četiri.</w:t>
      </w:r>
      <w:r w:rsidR="0083740F" w:rsidRPr="000750B6">
        <w:rPr>
          <w:rFonts w:ascii="Calibri" w:hAnsi="Calibri" w:cs="Calibri"/>
          <w:lang w:val="sr-Latn-RS"/>
        </w:rPr>
        <w:t xml:space="preserve"> </w:t>
      </w:r>
      <w:r w:rsidR="0083740F" w:rsidRPr="0083740F">
        <w:rPr>
          <w:rFonts w:ascii="Calibri" w:hAnsi="Calibri" w:cs="Calibri"/>
          <w:lang w:val="sr-Latn-RS"/>
        </w:rPr>
        <w:t>Ukoliko postoji problem sa registracijom na sistem, može</w:t>
      </w:r>
      <w:r w:rsidR="0083740F">
        <w:rPr>
          <w:rFonts w:ascii="Calibri" w:hAnsi="Calibri" w:cs="Calibri"/>
          <w:lang w:val="sr-Latn-RS"/>
        </w:rPr>
        <w:t xml:space="preserve">te se javiti na email: </w:t>
      </w:r>
      <w:hyperlink r:id="rId12" w:history="1">
        <w:r w:rsidR="0083740F" w:rsidRPr="0083740F">
          <w:rPr>
            <w:rStyle w:val="Hyperlink"/>
            <w:rFonts w:ascii="Calibri" w:hAnsi="Calibri" w:cs="Calibri"/>
            <w:lang w:val="sr-Latn-RS"/>
          </w:rPr>
          <w:t>spin@fon.bg.ac.rs</w:t>
        </w:r>
      </w:hyperlink>
      <w:r w:rsidR="0083740F" w:rsidRPr="0083740F">
        <w:rPr>
          <w:rFonts w:ascii="Calibri" w:hAnsi="Calibri" w:cs="Calibri"/>
          <w:lang w:val="sr-Latn-RS"/>
        </w:rPr>
        <w:t>. Prilikom slanja rada potrebno je navesti tematsku oblast kojoj rad pripada.</w:t>
      </w:r>
    </w:p>
    <w:p w14:paraId="51B74B6C" w14:textId="77777777" w:rsidR="00BE7593" w:rsidRPr="000750B6" w:rsidRDefault="00BE7593" w:rsidP="00436426">
      <w:pPr>
        <w:rPr>
          <w:rFonts w:ascii="Calibri" w:hAnsi="Calibri" w:cs="Calibri"/>
          <w:lang w:val="sr-Latn-RS"/>
        </w:rPr>
      </w:pPr>
    </w:p>
    <w:p w14:paraId="7FD54B84" w14:textId="77777777" w:rsidR="00A9126A" w:rsidRPr="000750B6" w:rsidRDefault="00BE7593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 xml:space="preserve">Na sredini prve stranice </w:t>
      </w:r>
      <w:r w:rsidR="001B19E9" w:rsidRPr="000750B6">
        <w:rPr>
          <w:rFonts w:ascii="Calibri" w:hAnsi="Calibri" w:cs="Calibri"/>
          <w:lang w:val="sr-Latn-RS"/>
        </w:rPr>
        <w:t>rada</w:t>
      </w:r>
      <w:r w:rsidRPr="000750B6">
        <w:rPr>
          <w:rFonts w:ascii="Calibri" w:hAnsi="Calibri" w:cs="Calibri"/>
          <w:lang w:val="sr-Latn-RS"/>
        </w:rPr>
        <w:t xml:space="preserve">, nakon jednog praznog reda, </w:t>
      </w:r>
      <w:r w:rsidR="00FE300E" w:rsidRPr="000750B6">
        <w:rPr>
          <w:rFonts w:ascii="Calibri" w:hAnsi="Calibri" w:cs="Calibri"/>
          <w:lang w:val="sr-Latn-RS"/>
        </w:rPr>
        <w:t xml:space="preserve">napisati naslov rada na srpskom jeziku. Za naslov rada treba koristiti </w:t>
      </w:r>
      <w:r w:rsidR="001A3CEC" w:rsidRPr="000750B6">
        <w:rPr>
          <w:rFonts w:ascii="Calibri" w:hAnsi="Calibri" w:cs="Calibri"/>
          <w:lang w:val="sr-Latn-RS"/>
        </w:rPr>
        <w:t xml:space="preserve">Calibri </w:t>
      </w:r>
      <w:r w:rsidR="00212494" w:rsidRPr="000750B6">
        <w:rPr>
          <w:rFonts w:ascii="Calibri" w:hAnsi="Calibri" w:cs="Calibri"/>
          <w:lang w:val="sr-Latn-RS"/>
        </w:rPr>
        <w:t xml:space="preserve">Bold </w:t>
      </w:r>
      <w:r w:rsidR="00FE300E" w:rsidRPr="000750B6">
        <w:rPr>
          <w:rFonts w:ascii="Calibri" w:hAnsi="Calibri" w:cs="Calibri"/>
          <w:lang w:val="sr-Latn-RS"/>
        </w:rPr>
        <w:t>font</w:t>
      </w:r>
      <w:r w:rsidR="0049533A" w:rsidRPr="000750B6">
        <w:rPr>
          <w:rFonts w:ascii="Calibri" w:hAnsi="Calibri" w:cs="Calibri"/>
          <w:lang w:val="sr-Latn-RS"/>
        </w:rPr>
        <w:t xml:space="preserve"> </w:t>
      </w:r>
      <w:r w:rsidR="00FE300E" w:rsidRPr="000750B6">
        <w:rPr>
          <w:rFonts w:ascii="Calibri" w:hAnsi="Calibri" w:cs="Calibri"/>
          <w:lang w:val="sr-Latn-RS"/>
        </w:rPr>
        <w:t xml:space="preserve">veličine </w:t>
      </w:r>
      <w:r w:rsidR="00212494" w:rsidRPr="000750B6">
        <w:rPr>
          <w:rFonts w:ascii="Calibri" w:hAnsi="Calibri" w:cs="Calibri"/>
          <w:lang w:val="sr-Latn-RS"/>
        </w:rPr>
        <w:t>1</w:t>
      </w:r>
      <w:r w:rsidR="00436426" w:rsidRPr="000750B6">
        <w:rPr>
          <w:rFonts w:ascii="Calibri" w:hAnsi="Calibri" w:cs="Calibri"/>
          <w:lang w:val="sr-Latn-RS"/>
        </w:rPr>
        <w:t>4</w:t>
      </w:r>
      <w:r w:rsidR="00761000" w:rsidRPr="000750B6">
        <w:rPr>
          <w:rFonts w:ascii="Calibri" w:hAnsi="Calibri" w:cs="Calibri"/>
          <w:lang w:val="sr-Latn-RS"/>
        </w:rPr>
        <w:t xml:space="preserve"> </w:t>
      </w:r>
      <w:r w:rsidR="0049533A" w:rsidRPr="000750B6">
        <w:rPr>
          <w:rFonts w:ascii="Calibri" w:hAnsi="Calibri" w:cs="Calibri"/>
          <w:lang w:val="sr-Latn-RS"/>
        </w:rPr>
        <w:t>pt</w:t>
      </w:r>
      <w:r w:rsidRPr="000750B6">
        <w:rPr>
          <w:rFonts w:ascii="Calibri" w:hAnsi="Calibri" w:cs="Calibri"/>
          <w:lang w:val="sr-Latn-RS"/>
        </w:rPr>
        <w:t>. Ispod njega</w:t>
      </w:r>
      <w:r w:rsidR="0049533A" w:rsidRPr="000750B6">
        <w:rPr>
          <w:rFonts w:ascii="Calibri" w:hAnsi="Calibri" w:cs="Calibri"/>
          <w:lang w:val="sr-Latn-RS"/>
        </w:rPr>
        <w:t>, istim fontom,</w:t>
      </w:r>
      <w:r w:rsidRPr="000750B6">
        <w:rPr>
          <w:rFonts w:ascii="Calibri" w:hAnsi="Calibri" w:cs="Calibri"/>
          <w:lang w:val="sr-Latn-RS"/>
        </w:rPr>
        <w:t xml:space="preserve"> </w:t>
      </w:r>
      <w:r w:rsidR="0049533A" w:rsidRPr="000750B6">
        <w:rPr>
          <w:rFonts w:ascii="Calibri" w:hAnsi="Calibri" w:cs="Calibri"/>
          <w:lang w:val="sr-Latn-RS"/>
        </w:rPr>
        <w:t>napisati</w:t>
      </w:r>
      <w:r w:rsidRPr="000750B6">
        <w:rPr>
          <w:rFonts w:ascii="Calibri" w:hAnsi="Calibri" w:cs="Calibri"/>
          <w:lang w:val="sr-Latn-RS"/>
        </w:rPr>
        <w:t xml:space="preserve"> </w:t>
      </w:r>
      <w:r w:rsidR="00F31763" w:rsidRPr="000750B6">
        <w:rPr>
          <w:rFonts w:ascii="Calibri" w:hAnsi="Calibri" w:cs="Calibri"/>
          <w:lang w:val="sr-Latn-RS"/>
        </w:rPr>
        <w:t xml:space="preserve">naziv rada na engleskom jeziku. </w:t>
      </w:r>
      <w:r w:rsidR="00CF4668" w:rsidRPr="000750B6">
        <w:rPr>
          <w:rFonts w:ascii="Calibri" w:hAnsi="Calibri" w:cs="Calibri"/>
          <w:lang w:val="sr-Latn-RS"/>
        </w:rPr>
        <w:t>Imena autora napisati f</w:t>
      </w:r>
      <w:r w:rsidR="00517BCD" w:rsidRPr="000750B6">
        <w:rPr>
          <w:rFonts w:ascii="Calibri" w:hAnsi="Calibri" w:cs="Calibri"/>
          <w:lang w:val="sr-Latn-RS"/>
        </w:rPr>
        <w:t xml:space="preserve">ontom </w:t>
      </w:r>
      <w:r w:rsidR="001A3CEC" w:rsidRPr="000750B6">
        <w:rPr>
          <w:rFonts w:ascii="Calibri" w:hAnsi="Calibri" w:cs="Calibri"/>
          <w:lang w:val="sr-Latn-RS"/>
        </w:rPr>
        <w:t>Calibri Bold</w:t>
      </w:r>
      <w:r w:rsidR="00517BCD" w:rsidRPr="000750B6">
        <w:rPr>
          <w:rFonts w:ascii="Calibri" w:hAnsi="Calibri" w:cs="Calibri"/>
          <w:lang w:val="sr-Latn-RS"/>
        </w:rPr>
        <w:t xml:space="preserve"> 1</w:t>
      </w:r>
      <w:r w:rsidR="001A3CEC" w:rsidRPr="000750B6">
        <w:rPr>
          <w:rFonts w:ascii="Calibri" w:hAnsi="Calibri" w:cs="Calibri"/>
          <w:lang w:val="sr-Latn-RS"/>
        </w:rPr>
        <w:t>2</w:t>
      </w:r>
      <w:r w:rsidR="00CF4668" w:rsidRPr="000750B6">
        <w:rPr>
          <w:rFonts w:ascii="Calibri" w:hAnsi="Calibri" w:cs="Calibri"/>
          <w:lang w:val="sr-Latn-RS"/>
        </w:rPr>
        <w:t xml:space="preserve"> pt, </w:t>
      </w:r>
      <w:r w:rsidR="001A3CEC">
        <w:rPr>
          <w:rFonts w:ascii="Calibri" w:hAnsi="Calibri" w:cs="Calibri"/>
          <w:lang w:val="sr-Latn-RS"/>
        </w:rPr>
        <w:t xml:space="preserve">dok za </w:t>
      </w:r>
      <w:r w:rsidR="001A3CEC" w:rsidRPr="001A3CEC">
        <w:rPr>
          <w:rFonts w:ascii="Calibri" w:hAnsi="Calibri" w:cs="Calibri"/>
          <w:lang w:val="sr-Latn-RS"/>
        </w:rPr>
        <w:t xml:space="preserve">nazive njihovih institucija </w:t>
      </w:r>
      <w:r w:rsidR="001A3CEC">
        <w:rPr>
          <w:rFonts w:ascii="Calibri" w:hAnsi="Calibri" w:cs="Calibri"/>
          <w:lang w:val="sr-Latn-RS"/>
        </w:rPr>
        <w:t xml:space="preserve">i ORCID broj koristiti </w:t>
      </w:r>
      <w:r w:rsidR="001A3CEC" w:rsidRPr="000750B6">
        <w:rPr>
          <w:rFonts w:ascii="Calibri" w:hAnsi="Calibri" w:cs="Calibri"/>
          <w:lang w:val="sr-Latn-RS"/>
        </w:rPr>
        <w:t>Calibri</w:t>
      </w:r>
      <w:r w:rsidR="00212494" w:rsidRPr="000750B6">
        <w:rPr>
          <w:rFonts w:ascii="Calibri" w:hAnsi="Calibri" w:cs="Calibri"/>
          <w:lang w:val="sr-Latn-RS"/>
        </w:rPr>
        <w:t xml:space="preserve"> </w:t>
      </w:r>
      <w:r w:rsidR="005633ED" w:rsidRPr="000750B6">
        <w:rPr>
          <w:rFonts w:ascii="Calibri" w:hAnsi="Calibri" w:cs="Calibri"/>
          <w:lang w:val="sr-Latn-RS"/>
        </w:rPr>
        <w:t>11</w:t>
      </w:r>
      <w:r w:rsidR="00212494" w:rsidRPr="000750B6">
        <w:rPr>
          <w:rFonts w:ascii="Calibri" w:hAnsi="Calibri" w:cs="Calibri"/>
          <w:lang w:val="sr-Latn-RS"/>
        </w:rPr>
        <w:t xml:space="preserve"> pt </w:t>
      </w:r>
      <w:r w:rsidR="00696529" w:rsidRPr="000750B6">
        <w:rPr>
          <w:rFonts w:ascii="Calibri" w:hAnsi="Calibri" w:cs="Calibri"/>
          <w:lang w:val="sr-Latn-RS"/>
        </w:rPr>
        <w:t>, takođe sa poravnanjem na sredini strane.</w:t>
      </w:r>
    </w:p>
    <w:p w14:paraId="34BF0CA0" w14:textId="77777777" w:rsidR="00A9126A" w:rsidRPr="000750B6" w:rsidRDefault="00A9126A">
      <w:pPr>
        <w:rPr>
          <w:rFonts w:ascii="Calibri" w:hAnsi="Calibri" w:cs="Calibri"/>
          <w:lang w:val="sr-Latn-RS"/>
        </w:rPr>
      </w:pPr>
    </w:p>
    <w:p w14:paraId="205431C4" w14:textId="77777777" w:rsidR="00F5607C" w:rsidRPr="000750B6" w:rsidRDefault="00CF4668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 xml:space="preserve">Posle naslova rada i imena autora napisati apstrakt i ključne reči na srpskom, a zatim na engleskom jeziku, fontom </w:t>
      </w:r>
      <w:r w:rsidR="00212494" w:rsidRPr="000750B6">
        <w:rPr>
          <w:rFonts w:ascii="Calibri" w:hAnsi="Calibri" w:cs="Calibri"/>
          <w:lang w:val="sr-Latn-RS"/>
        </w:rPr>
        <w:t>Calibri</w:t>
      </w:r>
      <w:r w:rsidRPr="000750B6">
        <w:rPr>
          <w:rFonts w:ascii="Calibri" w:hAnsi="Calibri" w:cs="Calibri"/>
          <w:lang w:val="sr-Latn-RS"/>
        </w:rPr>
        <w:t xml:space="preserve"> Italic 1</w:t>
      </w:r>
      <w:r w:rsidR="00F5607C" w:rsidRPr="000750B6">
        <w:rPr>
          <w:rFonts w:ascii="Calibri" w:hAnsi="Calibri" w:cs="Calibri"/>
          <w:lang w:val="sr-Latn-RS"/>
        </w:rPr>
        <w:t>0</w:t>
      </w:r>
      <w:r w:rsidRPr="000750B6">
        <w:rPr>
          <w:rFonts w:ascii="Calibri" w:hAnsi="Calibri" w:cs="Calibri"/>
          <w:lang w:val="sr-Latn-RS"/>
        </w:rPr>
        <w:t xml:space="preserve"> pt</w:t>
      </w:r>
      <w:r w:rsidR="00A9126A" w:rsidRPr="000750B6">
        <w:rPr>
          <w:rFonts w:ascii="Calibri" w:hAnsi="Calibri" w:cs="Calibri"/>
          <w:lang w:val="sr-Latn-RS"/>
        </w:rPr>
        <w:t>.</w:t>
      </w:r>
    </w:p>
    <w:p w14:paraId="5905E54C" w14:textId="77777777" w:rsidR="00BE7593" w:rsidRPr="000750B6" w:rsidRDefault="00F5607C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b/>
          <w:sz w:val="22"/>
          <w:szCs w:val="22"/>
          <w:lang w:val="sr-Latn-RS"/>
        </w:rPr>
        <w:br w:type="page"/>
      </w:r>
      <w:r w:rsidR="00A9126A" w:rsidRPr="000750B6">
        <w:rPr>
          <w:rFonts w:ascii="Calibri" w:hAnsi="Calibri" w:cs="Calibri"/>
          <w:b/>
          <w:sz w:val="22"/>
          <w:szCs w:val="22"/>
          <w:lang w:val="sr-Latn-RS"/>
        </w:rPr>
        <w:lastRenderedPageBreak/>
        <w:t xml:space="preserve">2. </w:t>
      </w:r>
      <w:r w:rsidR="00BE7593" w:rsidRPr="000750B6">
        <w:rPr>
          <w:rFonts w:ascii="Calibri" w:hAnsi="Calibri" w:cs="Calibri"/>
          <w:b/>
          <w:sz w:val="22"/>
          <w:szCs w:val="22"/>
          <w:lang w:val="sr-Latn-RS"/>
        </w:rPr>
        <w:t>PODNASLOV</w:t>
      </w:r>
    </w:p>
    <w:p w14:paraId="523A7E2F" w14:textId="77777777" w:rsidR="00BE7593" w:rsidRPr="000750B6" w:rsidRDefault="00BE7593" w:rsidP="00436426">
      <w:pPr>
        <w:rPr>
          <w:rFonts w:ascii="Calibri" w:hAnsi="Calibri" w:cs="Calibri"/>
          <w:lang w:val="sr-Latn-RS"/>
        </w:rPr>
      </w:pPr>
    </w:p>
    <w:p w14:paraId="2907A84B" w14:textId="77777777" w:rsidR="00BE7593" w:rsidRPr="000750B6" w:rsidRDefault="00BE7593" w:rsidP="00212494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 xml:space="preserve">Podnaslove pisati fontom </w:t>
      </w:r>
      <w:r w:rsidR="009B1834" w:rsidRPr="000750B6">
        <w:rPr>
          <w:rFonts w:ascii="Calibri" w:hAnsi="Calibri" w:cs="Calibri"/>
          <w:lang w:val="sr-Latn-RS"/>
        </w:rPr>
        <w:t>Calibri Bold</w:t>
      </w:r>
      <w:r w:rsidRPr="000750B6">
        <w:rPr>
          <w:rFonts w:ascii="Calibri" w:hAnsi="Calibri" w:cs="Calibri"/>
          <w:b/>
          <w:lang w:val="sr-Latn-RS"/>
        </w:rPr>
        <w:t xml:space="preserve">, </w:t>
      </w:r>
      <w:r w:rsidR="009A3CA2" w:rsidRPr="000750B6">
        <w:rPr>
          <w:rFonts w:ascii="Calibri" w:hAnsi="Calibri" w:cs="Calibri"/>
          <w:lang w:val="sr-Latn-RS"/>
        </w:rPr>
        <w:t xml:space="preserve">velikim slovima veličine 11 pt, </w:t>
      </w:r>
      <w:r w:rsidRPr="000750B6">
        <w:rPr>
          <w:rFonts w:ascii="Calibri" w:hAnsi="Calibri" w:cs="Calibri"/>
          <w:lang w:val="sr-Latn-RS"/>
        </w:rPr>
        <w:t>kao što je prikazano u ovom uputstvu.</w:t>
      </w:r>
      <w:r w:rsidRPr="000750B6">
        <w:rPr>
          <w:rFonts w:ascii="Calibri" w:hAnsi="Calibri" w:cs="Calibri"/>
          <w:b/>
          <w:lang w:val="sr-Latn-RS"/>
        </w:rPr>
        <w:t xml:space="preserve"> </w:t>
      </w:r>
      <w:r w:rsidR="00F23E44" w:rsidRPr="000750B6">
        <w:rPr>
          <w:rFonts w:ascii="Calibri" w:hAnsi="Calibri" w:cs="Calibri"/>
          <w:lang w:val="sr-Latn-RS"/>
        </w:rPr>
        <w:t xml:space="preserve">Podnaslove nižeg hijerarhijskog nivoa pisati fontom </w:t>
      </w:r>
      <w:r w:rsidR="009B1834" w:rsidRPr="000750B6">
        <w:rPr>
          <w:rFonts w:ascii="Calibri" w:hAnsi="Calibri" w:cs="Calibri"/>
          <w:lang w:val="sr-Latn-RS"/>
        </w:rPr>
        <w:t xml:space="preserve">Calibri </w:t>
      </w:r>
      <w:r w:rsidR="00F23E44" w:rsidRPr="000750B6">
        <w:rPr>
          <w:rFonts w:ascii="Calibri" w:hAnsi="Calibri" w:cs="Calibri"/>
          <w:lang w:val="sr-Latn-RS"/>
        </w:rPr>
        <w:t xml:space="preserve">Bold, malim slovima veličine 11 pt (Sentence case). </w:t>
      </w:r>
      <w:r w:rsidRPr="000750B6">
        <w:rPr>
          <w:rFonts w:ascii="Calibri" w:hAnsi="Calibri" w:cs="Calibri"/>
          <w:lang w:val="sr-Latn-RS"/>
        </w:rPr>
        <w:t>Rad kucati običnim proredom</w:t>
      </w:r>
      <w:r w:rsidR="009B1834" w:rsidRPr="000750B6">
        <w:rPr>
          <w:rFonts w:ascii="Calibri" w:hAnsi="Calibri" w:cs="Calibri"/>
          <w:lang w:val="sr-Latn-RS"/>
        </w:rPr>
        <w:t xml:space="preserve"> (1.0)</w:t>
      </w:r>
      <w:r w:rsidR="009A3CA2" w:rsidRPr="000750B6">
        <w:rPr>
          <w:rFonts w:ascii="Calibri" w:hAnsi="Calibri" w:cs="Calibri"/>
          <w:lang w:val="sr-Latn-RS"/>
        </w:rPr>
        <w:t>, sa jednim razmakom</w:t>
      </w:r>
      <w:r w:rsidRPr="000750B6">
        <w:rPr>
          <w:rFonts w:ascii="Calibri" w:hAnsi="Calibri" w:cs="Calibri"/>
          <w:lang w:val="sr-Latn-RS"/>
        </w:rPr>
        <w:t xml:space="preserve"> izmeđ</w:t>
      </w:r>
      <w:r w:rsidR="009B1834" w:rsidRPr="000750B6">
        <w:rPr>
          <w:rFonts w:ascii="Calibri" w:hAnsi="Calibri" w:cs="Calibri"/>
          <w:lang w:val="sr-Latn-RS"/>
        </w:rPr>
        <w:t xml:space="preserve">u pasusa, korisiti </w:t>
      </w:r>
      <w:r w:rsidR="009B1834" w:rsidRPr="009B1834">
        <w:rPr>
          <w:rFonts w:ascii="Calibri" w:hAnsi="Calibri" w:cs="Calibri"/>
          <w:i/>
          <w:lang w:val="sr-Latn-RS"/>
        </w:rPr>
        <w:t>Justified</w:t>
      </w:r>
      <w:r w:rsidR="009B1834" w:rsidRPr="000750B6">
        <w:rPr>
          <w:rFonts w:ascii="Calibri" w:hAnsi="Calibri" w:cs="Calibri"/>
          <w:lang w:val="sr-Latn-RS"/>
        </w:rPr>
        <w:t xml:space="preserve"> poravnanje za tekst. </w:t>
      </w:r>
      <w:r w:rsidRPr="000750B6">
        <w:rPr>
          <w:rFonts w:ascii="Calibri" w:hAnsi="Calibri" w:cs="Calibri"/>
          <w:lang w:val="sr-Latn-RS"/>
        </w:rPr>
        <w:t xml:space="preserve">Isključivo koristiti font </w:t>
      </w:r>
      <w:r w:rsidR="00212494" w:rsidRPr="000750B6">
        <w:rPr>
          <w:rFonts w:ascii="Calibri" w:hAnsi="Calibri" w:cs="Calibri"/>
          <w:lang w:val="sr-Latn-RS"/>
        </w:rPr>
        <w:t xml:space="preserve">Calibri </w:t>
      </w:r>
      <w:r w:rsidRPr="000750B6">
        <w:rPr>
          <w:rFonts w:ascii="Calibri" w:hAnsi="Calibri" w:cs="Calibri"/>
          <w:lang w:val="sr-Latn-RS"/>
        </w:rPr>
        <w:t>1</w:t>
      </w:r>
      <w:r w:rsidR="00F5607C" w:rsidRPr="000750B6">
        <w:rPr>
          <w:rFonts w:ascii="Calibri" w:hAnsi="Calibri" w:cs="Calibri"/>
          <w:lang w:val="sr-Latn-RS"/>
        </w:rPr>
        <w:t>0</w:t>
      </w:r>
      <w:r w:rsidRPr="000750B6">
        <w:rPr>
          <w:rFonts w:ascii="Calibri" w:hAnsi="Calibri" w:cs="Calibri"/>
          <w:lang w:val="sr-Latn-RS"/>
        </w:rPr>
        <w:t xml:space="preserve"> pt, kojim je kucano i ovo uputstvo. Jednačine pisati sa numeracijom uz desnu ivicu, kao</w:t>
      </w:r>
      <w:r w:rsidR="006005A7" w:rsidRPr="000750B6">
        <w:rPr>
          <w:rFonts w:ascii="Calibri" w:hAnsi="Calibri" w:cs="Calibri"/>
          <w:lang w:val="sr-Latn-RS"/>
        </w:rPr>
        <w:t xml:space="preserve"> što je prikazano:</w:t>
      </w:r>
    </w:p>
    <w:p w14:paraId="25D00935" w14:textId="77777777" w:rsidR="00BE7593" w:rsidRPr="000750B6" w:rsidRDefault="00BE7593" w:rsidP="00436426">
      <w:pPr>
        <w:rPr>
          <w:rFonts w:ascii="Calibri" w:hAnsi="Calibri" w:cs="Calibri"/>
          <w:lang w:val="sr-Latn-RS"/>
        </w:rPr>
      </w:pPr>
    </w:p>
    <w:p w14:paraId="38FE066E" w14:textId="77777777" w:rsidR="00BE7593" w:rsidRPr="000750B6" w:rsidRDefault="006F0EB6" w:rsidP="00436426">
      <w:pPr>
        <w:jc w:val="right"/>
        <w:rPr>
          <w:rFonts w:ascii="Calibri" w:hAnsi="Calibri" w:cs="Calibri"/>
          <w:sz w:val="22"/>
          <w:szCs w:val="22"/>
          <w:lang w:val="sr-Latn-RS"/>
        </w:rPr>
      </w:pPr>
      <w:r w:rsidRPr="000750B6">
        <w:rPr>
          <w:rFonts w:ascii="Calibri" w:hAnsi="Calibri" w:cs="Calibri"/>
          <w:position w:val="-30"/>
          <w:sz w:val="22"/>
          <w:szCs w:val="22"/>
          <w:lang w:val="sr-Latn-RS"/>
        </w:rPr>
        <w:object w:dxaOrig="1579" w:dyaOrig="700" w14:anchorId="212BF7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85pt" o:ole="">
            <v:imagedata r:id="rId13" o:title=""/>
          </v:shape>
          <o:OLEObject Type="Embed" ProgID="Equation.2" ShapeID="_x0000_i1025" DrawAspect="Content" ObjectID="_1810709996" r:id="rId14"/>
        </w:object>
      </w:r>
      <w:r w:rsidR="00BE7593" w:rsidRPr="000750B6">
        <w:rPr>
          <w:rFonts w:ascii="Calibri" w:hAnsi="Calibri" w:cs="Calibri"/>
          <w:sz w:val="22"/>
          <w:szCs w:val="22"/>
          <w:lang w:val="sr-Latn-RS"/>
        </w:rPr>
        <w:tab/>
      </w:r>
      <w:r w:rsidR="00BE7593" w:rsidRPr="000750B6">
        <w:rPr>
          <w:rFonts w:ascii="Calibri" w:hAnsi="Calibri" w:cs="Calibri"/>
          <w:sz w:val="22"/>
          <w:szCs w:val="22"/>
          <w:lang w:val="sr-Latn-RS"/>
        </w:rPr>
        <w:tab/>
      </w:r>
      <w:r w:rsidR="00BE7593" w:rsidRPr="000750B6">
        <w:rPr>
          <w:rFonts w:ascii="Calibri" w:hAnsi="Calibri" w:cs="Calibri"/>
          <w:sz w:val="22"/>
          <w:szCs w:val="22"/>
          <w:lang w:val="sr-Latn-RS"/>
        </w:rPr>
        <w:tab/>
        <w:t xml:space="preserve">        (1)</w:t>
      </w:r>
    </w:p>
    <w:p w14:paraId="04496B14" w14:textId="77777777" w:rsidR="00BE7593" w:rsidRPr="000750B6" w:rsidRDefault="00BE7593" w:rsidP="00436426">
      <w:pPr>
        <w:rPr>
          <w:rFonts w:ascii="Calibri" w:hAnsi="Calibri" w:cs="Calibri"/>
          <w:lang w:val="sr-Latn-RS"/>
        </w:rPr>
      </w:pPr>
    </w:p>
    <w:p w14:paraId="0F9D8BD3" w14:textId="77777777" w:rsidR="00BE7593" w:rsidRPr="000750B6" w:rsidRDefault="00BE7593" w:rsidP="00436426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>Slike prikazati kao na sledećem primeru</w:t>
      </w:r>
      <w:r w:rsidR="006005A7" w:rsidRPr="000750B6">
        <w:rPr>
          <w:rFonts w:ascii="Calibri" w:hAnsi="Calibri" w:cs="Calibri"/>
          <w:lang w:val="sr-Latn-RS"/>
        </w:rPr>
        <w:t>.</w:t>
      </w:r>
      <w:r w:rsidR="002F0175" w:rsidRPr="000750B6">
        <w:rPr>
          <w:rFonts w:ascii="Calibri" w:hAnsi="Calibri" w:cs="Calibri"/>
          <w:lang w:val="sr-Latn-RS"/>
        </w:rPr>
        <w:t xml:space="preserve"> </w:t>
      </w:r>
      <w:r w:rsidR="006005A7" w:rsidRPr="000750B6">
        <w:rPr>
          <w:rFonts w:ascii="Calibri" w:hAnsi="Calibri" w:cs="Calibri"/>
          <w:lang w:val="sr-Latn-RS"/>
        </w:rPr>
        <w:t>P</w:t>
      </w:r>
      <w:r w:rsidR="002F0175" w:rsidRPr="000750B6">
        <w:rPr>
          <w:rFonts w:ascii="Calibri" w:hAnsi="Calibri" w:cs="Calibri"/>
          <w:lang w:val="sr-Latn-RS"/>
        </w:rPr>
        <w:t xml:space="preserve">oželjno je </w:t>
      </w:r>
      <w:r w:rsidR="00212494" w:rsidRPr="000750B6">
        <w:rPr>
          <w:rFonts w:ascii="Calibri" w:hAnsi="Calibri" w:cs="Calibri"/>
          <w:lang w:val="sr-Latn-RS"/>
        </w:rPr>
        <w:t>uraditi</w:t>
      </w:r>
      <w:r w:rsidR="002F0175" w:rsidRPr="000750B6">
        <w:rPr>
          <w:rFonts w:ascii="Calibri" w:hAnsi="Calibri" w:cs="Calibri"/>
          <w:lang w:val="sr-Latn-RS"/>
        </w:rPr>
        <w:t xml:space="preserve"> ih u pro</w:t>
      </w:r>
      <w:r w:rsidR="00BC4F77" w:rsidRPr="000750B6">
        <w:rPr>
          <w:rFonts w:ascii="Calibri" w:hAnsi="Calibri" w:cs="Calibri"/>
          <w:lang w:val="sr-Latn-RS"/>
        </w:rPr>
        <w:t>gramu MS Visio</w:t>
      </w:r>
      <w:r w:rsidR="002F0175" w:rsidRPr="000750B6">
        <w:rPr>
          <w:rFonts w:ascii="Calibri" w:hAnsi="Calibri" w:cs="Calibri"/>
          <w:lang w:val="sr-Latn-RS"/>
        </w:rPr>
        <w:t xml:space="preserve"> i voditi računa da slike budu u okviru pre</w:t>
      </w:r>
      <w:r w:rsidR="0053287E" w:rsidRPr="000750B6">
        <w:rPr>
          <w:rFonts w:ascii="Calibri" w:hAnsi="Calibri" w:cs="Calibri"/>
          <w:lang w:val="sr-Latn-RS"/>
        </w:rPr>
        <w:t>d</w:t>
      </w:r>
      <w:r w:rsidR="002F0175" w:rsidRPr="000750B6">
        <w:rPr>
          <w:rFonts w:ascii="Calibri" w:hAnsi="Calibri" w:cs="Calibri"/>
          <w:lang w:val="sr-Latn-RS"/>
        </w:rPr>
        <w:t>viđenih margina i centrirane</w:t>
      </w:r>
      <w:r w:rsidR="00212494" w:rsidRPr="000750B6">
        <w:rPr>
          <w:rFonts w:ascii="Calibri" w:hAnsi="Calibri" w:cs="Calibri"/>
          <w:lang w:val="sr-Latn-RS"/>
        </w:rPr>
        <w:t>.</w:t>
      </w:r>
      <w:r w:rsidRPr="000750B6">
        <w:rPr>
          <w:rFonts w:ascii="Calibri" w:hAnsi="Calibri" w:cs="Calibri"/>
          <w:lang w:val="sr-Latn-RS"/>
        </w:rPr>
        <w:t xml:space="preserve"> </w:t>
      </w:r>
    </w:p>
    <w:p w14:paraId="2A09E1EA" w14:textId="77777777" w:rsidR="00BE7593" w:rsidRPr="000750B6" w:rsidRDefault="00BE7593" w:rsidP="00436426">
      <w:pPr>
        <w:rPr>
          <w:rFonts w:ascii="Calibri" w:hAnsi="Calibri" w:cs="Calibri"/>
          <w:lang w:val="sr-Latn-RS"/>
        </w:rPr>
      </w:pPr>
    </w:p>
    <w:p w14:paraId="582C93B1" w14:textId="77777777" w:rsidR="00BE7593" w:rsidRPr="000750B6" w:rsidRDefault="009F23F9" w:rsidP="00436426">
      <w:pPr>
        <w:jc w:val="center"/>
        <w:rPr>
          <w:rFonts w:ascii="Calibri" w:hAnsi="Calibri" w:cs="Calibri"/>
          <w:lang w:val="sr-Latn-RS"/>
        </w:rPr>
      </w:pPr>
      <w:r w:rsidRPr="00D70FA5">
        <w:rPr>
          <w:rFonts w:ascii="Calibri" w:hAnsi="Calibri" w:cs="Calibri"/>
          <w:lang w:val="sr-Latn-RS"/>
        </w:rPr>
        <w:pict w14:anchorId="2EC8EFBA">
          <v:shape id="_x0000_i1026" type="#_x0000_t75" style="width:120.9pt;height:70.6pt">
            <v:imagedata r:id="rId15" o:title="Tro-Vre"/>
          </v:shape>
        </w:pict>
      </w:r>
    </w:p>
    <w:p w14:paraId="412AC44B" w14:textId="77777777" w:rsidR="00436426" w:rsidRPr="000750B6" w:rsidRDefault="006005A7" w:rsidP="00761000">
      <w:pPr>
        <w:jc w:val="center"/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b/>
          <w:lang w:val="sr-Latn-RS"/>
        </w:rPr>
        <w:t>Slika 1</w:t>
      </w:r>
      <w:r w:rsidR="001B19E9" w:rsidRPr="000750B6">
        <w:rPr>
          <w:rFonts w:ascii="Calibri" w:hAnsi="Calibri" w:cs="Calibri"/>
          <w:b/>
          <w:lang w:val="sr-Latn-RS"/>
        </w:rPr>
        <w:t>:</w:t>
      </w:r>
      <w:r w:rsidR="00BC4F77" w:rsidRPr="000750B6">
        <w:rPr>
          <w:rFonts w:ascii="Calibri" w:hAnsi="Calibri" w:cs="Calibri"/>
          <w:lang w:val="sr-Latn-RS"/>
        </w:rPr>
        <w:t xml:space="preserve"> Naziv slike</w:t>
      </w:r>
    </w:p>
    <w:p w14:paraId="20B946AB" w14:textId="77777777" w:rsidR="001B19E9" w:rsidRPr="000750B6" w:rsidRDefault="001B19E9" w:rsidP="00761000">
      <w:pPr>
        <w:jc w:val="center"/>
        <w:rPr>
          <w:rFonts w:ascii="Calibri" w:hAnsi="Calibri" w:cs="Calibri"/>
          <w:sz w:val="18"/>
          <w:szCs w:val="18"/>
          <w:lang w:val="sr-Latn-RS"/>
        </w:rPr>
      </w:pPr>
      <w:r w:rsidRPr="000750B6">
        <w:rPr>
          <w:rFonts w:ascii="Calibri" w:hAnsi="Calibri" w:cs="Calibri"/>
          <w:sz w:val="18"/>
          <w:szCs w:val="18"/>
          <w:lang w:val="sr-Latn-RS"/>
        </w:rPr>
        <w:t xml:space="preserve">Izvor: </w:t>
      </w:r>
    </w:p>
    <w:p w14:paraId="7ED8C44A" w14:textId="77777777" w:rsidR="00761000" w:rsidRPr="000750B6" w:rsidRDefault="00761000" w:rsidP="00436426">
      <w:pPr>
        <w:rPr>
          <w:rFonts w:ascii="Calibri" w:hAnsi="Calibri" w:cs="Calibri"/>
          <w:lang w:val="sr-Latn-RS"/>
        </w:rPr>
      </w:pPr>
    </w:p>
    <w:p w14:paraId="5CEF5799" w14:textId="77777777" w:rsidR="00761000" w:rsidRPr="000750B6" w:rsidRDefault="006005A7" w:rsidP="00436426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>Tabele prikazati na sledeći način</w:t>
      </w:r>
    </w:p>
    <w:p w14:paraId="65006737" w14:textId="77777777" w:rsidR="00720DD9" w:rsidRPr="000750B6" w:rsidRDefault="00720DD9" w:rsidP="002F3B0E">
      <w:pPr>
        <w:rPr>
          <w:rFonts w:ascii="Calibri" w:hAnsi="Calibri" w:cs="Calibri"/>
          <w:b/>
          <w:lang w:val="sr-Latn-RS"/>
        </w:rPr>
      </w:pPr>
    </w:p>
    <w:p w14:paraId="5B8492A1" w14:textId="77777777" w:rsidR="006005A7" w:rsidRPr="000750B6" w:rsidRDefault="006005A7" w:rsidP="002F3B0E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b/>
          <w:lang w:val="sr-Latn-RS"/>
        </w:rPr>
        <w:t>Tabela 1:</w:t>
      </w:r>
      <w:r w:rsidRPr="000750B6">
        <w:rPr>
          <w:rFonts w:ascii="Calibri" w:hAnsi="Calibri" w:cs="Calibri"/>
          <w:lang w:val="sr-Latn-RS"/>
        </w:rPr>
        <w:t xml:space="preserve"> Naziv tabele</w:t>
      </w:r>
    </w:p>
    <w:tbl>
      <w:tblPr>
        <w:tblW w:w="49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4777"/>
      </w:tblGrid>
      <w:tr w:rsidR="006005A7" w:rsidRPr="000750B6" w14:paraId="08F3F47D" w14:textId="77777777" w:rsidTr="001B19E9">
        <w:trPr>
          <w:jc w:val="center"/>
        </w:trPr>
        <w:tc>
          <w:tcPr>
            <w:tcW w:w="1707" w:type="pct"/>
            <w:shd w:val="clear" w:color="auto" w:fill="D9D9D9"/>
          </w:tcPr>
          <w:p w14:paraId="07FA08AD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Period</w:t>
            </w:r>
          </w:p>
        </w:tc>
        <w:tc>
          <w:tcPr>
            <w:tcW w:w="3293" w:type="pct"/>
            <w:shd w:val="clear" w:color="auto" w:fill="D9D9D9"/>
          </w:tcPr>
          <w:p w14:paraId="1E2B94B0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Obim proizvodnje</w:t>
            </w:r>
          </w:p>
        </w:tc>
      </w:tr>
      <w:tr w:rsidR="006005A7" w:rsidRPr="000750B6" w14:paraId="0742CF59" w14:textId="77777777">
        <w:trPr>
          <w:trHeight w:val="70"/>
          <w:jc w:val="center"/>
        </w:trPr>
        <w:tc>
          <w:tcPr>
            <w:tcW w:w="1707" w:type="pct"/>
          </w:tcPr>
          <w:p w14:paraId="11F71D01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I</w:t>
            </w:r>
          </w:p>
        </w:tc>
        <w:tc>
          <w:tcPr>
            <w:tcW w:w="3293" w:type="pct"/>
          </w:tcPr>
          <w:p w14:paraId="50206EAD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20</w:t>
            </w:r>
            <w:r w:rsidR="00212494" w:rsidRPr="000750B6">
              <w:rPr>
                <w:rFonts w:ascii="Calibri" w:hAnsi="Calibri" w:cs="Calibri"/>
                <w:lang w:val="sr-Latn-RS"/>
              </w:rPr>
              <w:t>,</w:t>
            </w:r>
            <w:r w:rsidRPr="000750B6">
              <w:rPr>
                <w:rFonts w:ascii="Calibri" w:hAnsi="Calibri" w:cs="Calibri"/>
                <w:lang w:val="sr-Latn-RS"/>
              </w:rPr>
              <w:t>000</w:t>
            </w:r>
          </w:p>
        </w:tc>
      </w:tr>
      <w:tr w:rsidR="006005A7" w:rsidRPr="000750B6" w14:paraId="182E6D87" w14:textId="77777777">
        <w:trPr>
          <w:jc w:val="center"/>
        </w:trPr>
        <w:tc>
          <w:tcPr>
            <w:tcW w:w="1707" w:type="pct"/>
          </w:tcPr>
          <w:p w14:paraId="29193D69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II</w:t>
            </w:r>
          </w:p>
        </w:tc>
        <w:tc>
          <w:tcPr>
            <w:tcW w:w="3293" w:type="pct"/>
          </w:tcPr>
          <w:p w14:paraId="4855A1D6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15</w:t>
            </w:r>
            <w:r w:rsidR="00212494" w:rsidRPr="000750B6">
              <w:rPr>
                <w:rFonts w:ascii="Calibri" w:hAnsi="Calibri" w:cs="Calibri"/>
                <w:lang w:val="sr-Latn-RS"/>
              </w:rPr>
              <w:t>,</w:t>
            </w:r>
            <w:r w:rsidRPr="000750B6">
              <w:rPr>
                <w:rFonts w:ascii="Calibri" w:hAnsi="Calibri" w:cs="Calibri"/>
                <w:lang w:val="sr-Latn-RS"/>
              </w:rPr>
              <w:t>000</w:t>
            </w:r>
          </w:p>
        </w:tc>
      </w:tr>
      <w:tr w:rsidR="006005A7" w:rsidRPr="000750B6" w14:paraId="19455BE5" w14:textId="77777777">
        <w:trPr>
          <w:jc w:val="center"/>
        </w:trPr>
        <w:tc>
          <w:tcPr>
            <w:tcW w:w="1707" w:type="pct"/>
          </w:tcPr>
          <w:p w14:paraId="482CA544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III</w:t>
            </w:r>
          </w:p>
        </w:tc>
        <w:tc>
          <w:tcPr>
            <w:tcW w:w="3293" w:type="pct"/>
          </w:tcPr>
          <w:p w14:paraId="73CCF7A5" w14:textId="77777777" w:rsidR="006005A7" w:rsidRPr="000750B6" w:rsidRDefault="006005A7" w:rsidP="00436426">
            <w:pPr>
              <w:rPr>
                <w:rFonts w:ascii="Calibri" w:hAnsi="Calibri" w:cs="Calibri"/>
                <w:lang w:val="sr-Latn-RS"/>
              </w:rPr>
            </w:pPr>
            <w:r w:rsidRPr="000750B6">
              <w:rPr>
                <w:rFonts w:ascii="Calibri" w:hAnsi="Calibri" w:cs="Calibri"/>
                <w:lang w:val="sr-Latn-RS"/>
              </w:rPr>
              <w:t>18</w:t>
            </w:r>
            <w:r w:rsidR="00212494" w:rsidRPr="000750B6">
              <w:rPr>
                <w:rFonts w:ascii="Calibri" w:hAnsi="Calibri" w:cs="Calibri"/>
                <w:lang w:val="sr-Latn-RS"/>
              </w:rPr>
              <w:t>,</w:t>
            </w:r>
            <w:r w:rsidRPr="000750B6">
              <w:rPr>
                <w:rFonts w:ascii="Calibri" w:hAnsi="Calibri" w:cs="Calibri"/>
                <w:lang w:val="sr-Latn-RS"/>
              </w:rPr>
              <w:t>000</w:t>
            </w:r>
          </w:p>
        </w:tc>
      </w:tr>
    </w:tbl>
    <w:p w14:paraId="14E329D9" w14:textId="77777777" w:rsidR="006005A7" w:rsidRPr="000750B6" w:rsidRDefault="00212494" w:rsidP="00436426">
      <w:pPr>
        <w:rPr>
          <w:rFonts w:ascii="Calibri" w:hAnsi="Calibri" w:cs="Calibri"/>
          <w:sz w:val="18"/>
          <w:szCs w:val="18"/>
          <w:lang w:val="sr-Latn-RS"/>
        </w:rPr>
      </w:pPr>
      <w:r w:rsidRPr="000750B6">
        <w:rPr>
          <w:rFonts w:ascii="Calibri" w:hAnsi="Calibri" w:cs="Calibri"/>
          <w:sz w:val="18"/>
          <w:szCs w:val="18"/>
          <w:lang w:val="sr-Latn-RS"/>
        </w:rPr>
        <w:t xml:space="preserve">Izvor: </w:t>
      </w:r>
    </w:p>
    <w:p w14:paraId="69C93283" w14:textId="77777777" w:rsidR="00212494" w:rsidRPr="000750B6" w:rsidRDefault="00212494" w:rsidP="00436426">
      <w:pPr>
        <w:rPr>
          <w:rFonts w:ascii="Calibri" w:hAnsi="Calibri" w:cs="Calibri"/>
          <w:lang w:val="sr-Latn-RS"/>
        </w:rPr>
      </w:pPr>
    </w:p>
    <w:p w14:paraId="66A3ACC5" w14:textId="77777777" w:rsidR="00922A69" w:rsidRPr="000750B6" w:rsidRDefault="00A84BF6" w:rsidP="00436426">
      <w:pPr>
        <w:rPr>
          <w:rFonts w:ascii="Calibri" w:hAnsi="Calibri" w:cs="Calibri"/>
          <w:lang w:val="sr-Latn-RS"/>
        </w:rPr>
      </w:pPr>
      <w:r w:rsidRPr="000750B6">
        <w:rPr>
          <w:rFonts w:ascii="Calibri" w:hAnsi="Calibri" w:cs="Calibri"/>
          <w:lang w:val="sr-Latn-RS"/>
        </w:rPr>
        <w:t>Voditi računa da tabele budu u okviru predviđenih margina.</w:t>
      </w:r>
    </w:p>
    <w:p w14:paraId="3027F1F6" w14:textId="77777777" w:rsidR="00F5607C" w:rsidRPr="000750B6" w:rsidRDefault="00F5607C" w:rsidP="00436426">
      <w:pPr>
        <w:rPr>
          <w:rFonts w:ascii="Calibri" w:hAnsi="Calibri" w:cs="Calibri"/>
          <w:lang w:val="sr-Latn-RS"/>
        </w:rPr>
      </w:pPr>
    </w:p>
    <w:p w14:paraId="077A2F88" w14:textId="77777777" w:rsidR="00BE7593" w:rsidRPr="000750B6" w:rsidRDefault="00BE7593">
      <w:pPr>
        <w:rPr>
          <w:rFonts w:ascii="Calibri" w:hAnsi="Calibri" w:cs="Calibri"/>
          <w:b/>
          <w:sz w:val="22"/>
          <w:szCs w:val="22"/>
          <w:lang w:val="sr-Latn-RS"/>
        </w:rPr>
      </w:pPr>
      <w:r w:rsidRPr="000750B6">
        <w:rPr>
          <w:rFonts w:ascii="Calibri" w:hAnsi="Calibri" w:cs="Calibri"/>
          <w:b/>
          <w:sz w:val="22"/>
          <w:szCs w:val="22"/>
          <w:lang w:val="sr-Latn-RS"/>
        </w:rPr>
        <w:t>LITERATURA</w:t>
      </w:r>
    </w:p>
    <w:p w14:paraId="757E1A9E" w14:textId="77777777" w:rsidR="00414057" w:rsidRPr="000750B6" w:rsidRDefault="00414057" w:rsidP="00436426">
      <w:pPr>
        <w:rPr>
          <w:rFonts w:ascii="Calibri" w:hAnsi="Calibri" w:cs="Calibri"/>
          <w:lang w:val="sr-Latn-RS"/>
        </w:rPr>
      </w:pPr>
    </w:p>
    <w:p w14:paraId="01D011AB" w14:textId="77777777" w:rsidR="00A07F1A" w:rsidRPr="000750B6" w:rsidRDefault="00696529" w:rsidP="001B19E9">
      <w:pPr>
        <w:rPr>
          <w:rFonts w:ascii="Calibri" w:hAnsi="Calibri" w:cs="Calibri"/>
          <w:lang w:val="sr-Latn-RS"/>
        </w:rPr>
      </w:pPr>
      <w:r w:rsidRPr="00696529">
        <w:rPr>
          <w:rFonts w:ascii="Calibri" w:hAnsi="Calibri" w:cs="Calibri"/>
          <w:lang w:val="sr-Latn-RS"/>
        </w:rPr>
        <w:t>Reference (literaturu) treba navesti zajedno na kraju glavnog teksta, abecednim redom, po prezimenu autora. Prilikom navođenja literature treba se pridržavati APA sistema (7. izdanje). Za neposredno navođenje: Heizer i Render (2008) ističu da „operacioni menadžment predstavlja skup aktivnosti koje stvaraju vrednost u obliku proizvoda i usluga, transformacijom ulaza u izlaze.“ Za posredno navođenje: Operacioni menadžment predstavlja skup aktivnosti koje stvaraju vrednost u obliku proizvoda i usluga, transformacijom ulaza u izlaze (Heizer &amp; Render, 2008).</w:t>
      </w:r>
    </w:p>
    <w:p w14:paraId="264280C0" w14:textId="77777777" w:rsidR="00A07F1A" w:rsidRPr="000750B6" w:rsidRDefault="00A07F1A" w:rsidP="00436426">
      <w:pPr>
        <w:rPr>
          <w:rFonts w:ascii="Calibri" w:hAnsi="Calibri" w:cs="Calibri"/>
          <w:lang w:val="sr-Latn-RS"/>
        </w:rPr>
      </w:pPr>
    </w:p>
    <w:p w14:paraId="6051FEFF" w14:textId="77777777" w:rsidR="004D6360" w:rsidRPr="00CE5611" w:rsidRDefault="004D6360" w:rsidP="00CE5611">
      <w:pPr>
        <w:pStyle w:val="Maintext"/>
        <w:numPr>
          <w:ilvl w:val="0"/>
          <w:numId w:val="3"/>
        </w:numPr>
        <w:spacing w:after="120"/>
        <w:ind w:left="284" w:hanging="284"/>
        <w:rPr>
          <w:rStyle w:val="Hyperlink"/>
          <w:rFonts w:ascii="Calibri" w:hAnsi="Calibri" w:cs="Calibri"/>
          <w:color w:val="000000"/>
          <w:u w:val="none"/>
          <w:lang w:val="en-US"/>
        </w:rPr>
      </w:pPr>
      <w:r w:rsidRPr="004D6360">
        <w:rPr>
          <w:rStyle w:val="Hyperlink"/>
          <w:rFonts w:ascii="Calibri" w:hAnsi="Calibri" w:cs="Calibri"/>
          <w:color w:val="000000"/>
          <w:u w:val="none"/>
          <w:lang w:val="sr-Latn-RS"/>
        </w:rPr>
        <w:t xml:space="preserve">Andersson, J., &amp; Jonsson, P. (2018). Big data in spare parts supply chains: The potential of using product-in-use data in aftermarket demand planning. </w:t>
      </w:r>
      <w:r w:rsidRPr="004D6360">
        <w:rPr>
          <w:rStyle w:val="Hyperlink"/>
          <w:rFonts w:ascii="Calibri" w:hAnsi="Calibri" w:cs="Calibri"/>
          <w:i/>
          <w:color w:val="000000"/>
          <w:u w:val="none"/>
          <w:lang w:val="sr-Latn-RS"/>
        </w:rPr>
        <w:t>International Journal of Physical Distribution &amp; Logistics Management, 48(5)</w:t>
      </w:r>
      <w:r w:rsidRPr="004D6360">
        <w:rPr>
          <w:rStyle w:val="Hyperlink"/>
          <w:rFonts w:ascii="Calibri" w:hAnsi="Calibri" w:cs="Calibri"/>
          <w:color w:val="000000"/>
          <w:u w:val="none"/>
          <w:lang w:val="sr-Latn-RS"/>
        </w:rPr>
        <w:t>, 524-544.</w:t>
      </w:r>
      <w:r w:rsidR="00CE5611">
        <w:rPr>
          <w:rStyle w:val="Hyperlink"/>
          <w:rFonts w:ascii="Calibri" w:hAnsi="Calibri" w:cs="Calibri"/>
          <w:color w:val="000000"/>
          <w:u w:val="none"/>
          <w:lang w:val="sr-Latn-RS"/>
        </w:rPr>
        <w:t xml:space="preserve"> </w:t>
      </w:r>
      <w:hyperlink r:id="rId16" w:history="1">
        <w:r w:rsidR="00C914DE" w:rsidRPr="0062492D">
          <w:rPr>
            <w:rStyle w:val="Hyperlink"/>
            <w:rFonts w:ascii="Calibri" w:hAnsi="Calibri" w:cs="Calibri"/>
            <w:lang w:val="en-US"/>
          </w:rPr>
          <w:t>https://doi.org/10.1108/IJPDLM-01-2018-0025</w:t>
        </w:r>
      </w:hyperlink>
      <w:r w:rsidR="00C914DE">
        <w:rPr>
          <w:rFonts w:ascii="Calibri" w:hAnsi="Calibri" w:cs="Calibri"/>
          <w:color w:val="000000"/>
          <w:lang w:val="en-US"/>
        </w:rPr>
        <w:t xml:space="preserve"> </w:t>
      </w:r>
    </w:p>
    <w:p w14:paraId="44B064C9" w14:textId="77777777" w:rsidR="00554E89" w:rsidRDefault="00554E89" w:rsidP="007D3482">
      <w:pPr>
        <w:pStyle w:val="Maintext"/>
        <w:numPr>
          <w:ilvl w:val="0"/>
          <w:numId w:val="3"/>
        </w:numPr>
        <w:spacing w:after="120"/>
        <w:ind w:left="284" w:hanging="284"/>
        <w:rPr>
          <w:rFonts w:ascii="Calibri" w:hAnsi="Calibri" w:cs="Calibri"/>
          <w:color w:val="000000"/>
          <w:lang w:val="sr-Latn-RS"/>
        </w:rPr>
      </w:pPr>
      <w:r w:rsidRPr="00554E89">
        <w:rPr>
          <w:rFonts w:ascii="Calibri" w:hAnsi="Calibri" w:cs="Calibri"/>
          <w:color w:val="000000"/>
          <w:lang w:val="sr-Latn-RS"/>
        </w:rPr>
        <w:t xml:space="preserve">Heizer, J., &amp; Render, B. (2008). </w:t>
      </w:r>
      <w:r w:rsidRPr="00554E89">
        <w:rPr>
          <w:rFonts w:ascii="Calibri" w:hAnsi="Calibri" w:cs="Calibri"/>
          <w:i/>
          <w:color w:val="000000"/>
          <w:lang w:val="sr-Latn-RS"/>
        </w:rPr>
        <w:t xml:space="preserve">Operations management </w:t>
      </w:r>
      <w:r w:rsidRPr="00554E89">
        <w:rPr>
          <w:rFonts w:ascii="Calibri" w:hAnsi="Calibri" w:cs="Calibri"/>
          <w:color w:val="000000"/>
          <w:lang w:val="sr-Latn-RS"/>
        </w:rPr>
        <w:t>(9th ed.).</w:t>
      </w:r>
      <w:r>
        <w:rPr>
          <w:rFonts w:ascii="Calibri" w:hAnsi="Calibri" w:cs="Calibri"/>
          <w:color w:val="000000"/>
          <w:lang w:val="sr-Latn-RS"/>
        </w:rPr>
        <w:t xml:space="preserve"> New </w:t>
      </w:r>
      <w:r w:rsidR="009F23F9">
        <w:rPr>
          <w:rFonts w:ascii="Calibri" w:hAnsi="Calibri" w:cs="Calibri"/>
          <w:color w:val="000000"/>
          <w:lang w:val="sr-Latn-RS"/>
        </w:rPr>
        <w:t>Jersey</w:t>
      </w:r>
      <w:r>
        <w:rPr>
          <w:rFonts w:ascii="Calibri" w:hAnsi="Calibri" w:cs="Calibri"/>
          <w:color w:val="000000"/>
          <w:lang w:val="sr-Latn-RS"/>
        </w:rPr>
        <w:t xml:space="preserve">: Pearson Education. </w:t>
      </w:r>
    </w:p>
    <w:p w14:paraId="3E175F4B" w14:textId="77777777" w:rsidR="00554E89" w:rsidRPr="00554E89" w:rsidRDefault="00554E89" w:rsidP="007D3482">
      <w:pPr>
        <w:pStyle w:val="Maintext"/>
        <w:numPr>
          <w:ilvl w:val="0"/>
          <w:numId w:val="3"/>
        </w:numPr>
        <w:spacing w:after="120"/>
        <w:ind w:left="284" w:hanging="284"/>
        <w:rPr>
          <w:rFonts w:ascii="Calibri" w:hAnsi="Calibri" w:cs="Calibri"/>
          <w:color w:val="000000"/>
          <w:lang w:val="sr-Latn-RS"/>
        </w:rPr>
      </w:pPr>
      <w:r w:rsidRPr="00554E89">
        <w:rPr>
          <w:rFonts w:ascii="Calibri" w:hAnsi="Calibri" w:cs="Calibri"/>
          <w:color w:val="000000"/>
          <w:lang w:val="sr-Latn-RS"/>
        </w:rPr>
        <w:t xml:space="preserve">Hohepa, M., Schofield, G., &amp; Kolt, G. S. (2006). Physical activity: What do high school students think?. </w:t>
      </w:r>
      <w:r w:rsidRPr="00554E89">
        <w:rPr>
          <w:rFonts w:ascii="Calibri" w:hAnsi="Calibri" w:cs="Calibri"/>
          <w:i/>
          <w:color w:val="000000"/>
          <w:lang w:val="sr-Latn-RS"/>
        </w:rPr>
        <w:t>Journal of Adolescent Health, 39(3)</w:t>
      </w:r>
      <w:r w:rsidRPr="00554E89">
        <w:rPr>
          <w:rFonts w:ascii="Calibri" w:hAnsi="Calibri" w:cs="Calibri"/>
          <w:color w:val="000000"/>
          <w:lang w:val="sr-Latn-RS"/>
        </w:rPr>
        <w:t xml:space="preserve">, 328-336. </w:t>
      </w:r>
      <w:r w:rsidR="007670BB" w:rsidRPr="79D800D4">
        <w:rPr>
          <w:rStyle w:val="Hyperlink"/>
          <w:rFonts w:ascii="Calibri" w:hAnsi="Calibri" w:cs="Calibri"/>
          <w:lang w:val="en-US"/>
        </w:rPr>
        <w:t>https://doi.org/101016/j.jadohealth.2005.12.024</w:t>
      </w:r>
      <w:r w:rsidR="007670BB" w:rsidRPr="007670BB">
        <w:rPr>
          <w:rFonts w:ascii="Calibri" w:hAnsi="Calibri" w:cs="Calibri"/>
          <w:color w:val="000000"/>
          <w:lang w:val="en-US"/>
        </w:rPr>
        <w:t>.</w:t>
      </w:r>
    </w:p>
    <w:p w14:paraId="21AF85C8" w14:textId="77777777" w:rsidR="004D6360" w:rsidRPr="000750B6" w:rsidRDefault="004D6360" w:rsidP="007D3482">
      <w:pPr>
        <w:pStyle w:val="Maintext"/>
        <w:numPr>
          <w:ilvl w:val="0"/>
          <w:numId w:val="3"/>
        </w:numPr>
        <w:spacing w:after="120"/>
        <w:ind w:left="284" w:hanging="284"/>
        <w:rPr>
          <w:rStyle w:val="Hyperlink"/>
          <w:rFonts w:ascii="Calibri" w:hAnsi="Calibri" w:cs="Calibri"/>
          <w:color w:val="000000"/>
          <w:u w:val="none"/>
          <w:lang w:val="sr-Latn-RS"/>
        </w:rPr>
      </w:pPr>
      <w:r w:rsidRPr="000750B6">
        <w:rPr>
          <w:rFonts w:ascii="Calibri" w:hAnsi="Calibri" w:cs="Calibri"/>
          <w:color w:val="000000"/>
          <w:lang w:val="sr-Latn-RS"/>
        </w:rPr>
        <w:t>Vasiljević, D.</w:t>
      </w:r>
      <w:r w:rsidRPr="000750B6">
        <w:rPr>
          <w:rStyle w:val="Hyperlink"/>
          <w:rFonts w:ascii="Calibri" w:hAnsi="Calibri" w:cs="Calibri"/>
          <w:color w:val="000000"/>
          <w:u w:val="none"/>
          <w:lang w:val="sr-Latn-RS"/>
        </w:rPr>
        <w:t xml:space="preserve">, Lečić-Cvetković, D., Đorđević Milutinović, L., Danilović, M., Cvetić, B., &amp; Rakićević, Z. (2024). </w:t>
      </w:r>
      <w:r w:rsidRPr="000750B6">
        <w:rPr>
          <w:rStyle w:val="Hyperlink"/>
          <w:rFonts w:ascii="Calibri" w:hAnsi="Calibri" w:cs="Calibri"/>
          <w:i/>
          <w:color w:val="000000"/>
          <w:u w:val="none"/>
          <w:lang w:val="sr-Latn-RS"/>
        </w:rPr>
        <w:t xml:space="preserve">Osnove operacionog menadžmenta. </w:t>
      </w:r>
      <w:r w:rsidRPr="000750B6">
        <w:rPr>
          <w:rStyle w:val="Hyperlink"/>
          <w:rFonts w:ascii="Calibri" w:hAnsi="Calibri" w:cs="Calibri"/>
          <w:color w:val="000000"/>
          <w:u w:val="none"/>
          <w:lang w:val="sr-Latn-RS"/>
        </w:rPr>
        <w:t>Beograd: FON.</w:t>
      </w:r>
    </w:p>
    <w:p w14:paraId="65AC12B6" w14:textId="77777777" w:rsidR="00212494" w:rsidRPr="000750B6" w:rsidRDefault="00212494" w:rsidP="00436426">
      <w:pPr>
        <w:rPr>
          <w:rFonts w:ascii="Calibri" w:hAnsi="Calibri" w:cs="Calibri"/>
          <w:lang w:val="sr-Latn-RS"/>
        </w:rPr>
      </w:pPr>
    </w:p>
    <w:p w14:paraId="1556ADC8" w14:textId="77777777" w:rsidR="00503874" w:rsidRDefault="00696529" w:rsidP="00696529">
      <w:pPr>
        <w:rPr>
          <w:rFonts w:ascii="Calibri" w:hAnsi="Calibri" w:cs="Calibri"/>
          <w:lang w:val="sr-Latn-RS"/>
        </w:rPr>
      </w:pPr>
      <w:r w:rsidRPr="00696529">
        <w:rPr>
          <w:rFonts w:ascii="Calibri" w:hAnsi="Calibri" w:cs="Calibri"/>
          <w:lang w:val="sr-Latn-RS"/>
        </w:rPr>
        <w:t xml:space="preserve">Ako je potrebno, na sajtu </w:t>
      </w:r>
      <w:hyperlink r:id="rId17" w:history="1">
        <w:r w:rsidR="004D6360" w:rsidRPr="00BA4439">
          <w:rPr>
            <w:rStyle w:val="Hyperlink"/>
            <w:rFonts w:ascii="Calibri" w:hAnsi="Calibri" w:cs="Calibri"/>
            <w:lang w:val="sr-Latn-RS"/>
          </w:rPr>
          <w:t>https://apastyle.apa.org/products/publication-manual-7th-edition</w:t>
        </w:r>
      </w:hyperlink>
      <w:r w:rsidR="004D6360">
        <w:rPr>
          <w:rFonts w:ascii="Calibri" w:hAnsi="Calibri" w:cs="Calibri"/>
          <w:lang w:val="sr-Latn-RS"/>
        </w:rPr>
        <w:t xml:space="preserve"> </w:t>
      </w:r>
      <w:r w:rsidRPr="00696529">
        <w:rPr>
          <w:rFonts w:ascii="Calibri" w:hAnsi="Calibri" w:cs="Calibri"/>
          <w:lang w:val="sr-Latn-RS"/>
        </w:rPr>
        <w:t>pogledajte Uputstvo za objavljivanje Američke asocijacije psihologa (American Psychological Association) (7. izdanje), gde ćete pronaći sve dodatne informacije.</w:t>
      </w:r>
    </w:p>
    <w:p w14:paraId="39558715" w14:textId="77777777" w:rsidR="004D6360" w:rsidRPr="00696529" w:rsidRDefault="004D6360" w:rsidP="00696529">
      <w:pPr>
        <w:rPr>
          <w:rFonts w:ascii="Calibri" w:hAnsi="Calibri" w:cs="Calibri"/>
          <w:lang w:val="sr-Latn-RS"/>
        </w:rPr>
      </w:pPr>
    </w:p>
    <w:sectPr w:rsidR="004D6360" w:rsidRPr="00696529" w:rsidSect="00CA6B20">
      <w:headerReference w:type="even" r:id="rId18"/>
      <w:headerReference w:type="default" r:id="rId19"/>
      <w:footerReference w:type="even" r:id="rId20"/>
      <w:footerReference w:type="default" r:id="rId21"/>
      <w:type w:val="oddPage"/>
      <w:pgSz w:w="11907" w:h="16840" w:code="9"/>
      <w:pgMar w:top="2948" w:right="2381" w:bottom="2948" w:left="2381" w:header="2155" w:footer="24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E508" w14:textId="77777777" w:rsidR="0048364D" w:rsidRDefault="0048364D">
      <w:r>
        <w:separator/>
      </w:r>
    </w:p>
  </w:endnote>
  <w:endnote w:type="continuationSeparator" w:id="0">
    <w:p w14:paraId="562C529D" w14:textId="77777777" w:rsidR="0048364D" w:rsidRDefault="0048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86F1" w14:textId="77777777" w:rsidR="00E841E9" w:rsidRDefault="00EF0214" w:rsidP="00EF0214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>
      <w:rPr>
        <w:rFonts w:ascii="Calibri" w:hAnsi="Calibri" w:cs="Calibri"/>
      </w:rPr>
      <w:fldChar w:fldCharType="separate"/>
    </w:r>
    <w:r w:rsidR="006F0EB6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DD4BB" w14:textId="77777777" w:rsidR="00E841E9" w:rsidRPr="00C914DE" w:rsidRDefault="00E841E9" w:rsidP="002F0175">
    <w:pPr>
      <w:pStyle w:val="Footer"/>
      <w:framePr w:wrap="around" w:vAnchor="text" w:hAnchor="margin" w:xAlign="outside" w:y="1"/>
      <w:rPr>
        <w:rStyle w:val="PageNumber"/>
        <w:rFonts w:ascii="Calibri" w:hAnsi="Calibri" w:cs="Calibri"/>
        <w:sz w:val="24"/>
        <w:szCs w:val="24"/>
      </w:rPr>
    </w:pPr>
    <w:r w:rsidRPr="00C914DE">
      <w:rPr>
        <w:rStyle w:val="PageNumber"/>
        <w:rFonts w:ascii="Calibri" w:hAnsi="Calibri" w:cs="Calibri"/>
        <w:sz w:val="24"/>
        <w:szCs w:val="24"/>
      </w:rPr>
      <w:fldChar w:fldCharType="begin"/>
    </w:r>
    <w:r w:rsidRPr="00C914DE">
      <w:rPr>
        <w:rStyle w:val="PageNumber"/>
        <w:rFonts w:ascii="Calibri" w:hAnsi="Calibri" w:cs="Calibri"/>
        <w:sz w:val="24"/>
        <w:szCs w:val="24"/>
      </w:rPr>
      <w:instrText xml:space="preserve">PAGE  </w:instrText>
    </w:r>
    <w:r w:rsidRPr="00C914DE">
      <w:rPr>
        <w:rStyle w:val="PageNumber"/>
        <w:rFonts w:ascii="Calibri" w:hAnsi="Calibri" w:cs="Calibri"/>
        <w:sz w:val="24"/>
        <w:szCs w:val="24"/>
      </w:rPr>
      <w:fldChar w:fldCharType="separate"/>
    </w:r>
    <w:r w:rsidR="006F0EB6" w:rsidRPr="00C914DE">
      <w:rPr>
        <w:rStyle w:val="PageNumber"/>
        <w:rFonts w:ascii="Calibri" w:hAnsi="Calibri" w:cs="Calibri"/>
        <w:noProof/>
        <w:sz w:val="24"/>
        <w:szCs w:val="24"/>
      </w:rPr>
      <w:t>1</w:t>
    </w:r>
    <w:r w:rsidRPr="00C914DE">
      <w:rPr>
        <w:rStyle w:val="PageNumber"/>
        <w:rFonts w:ascii="Calibri" w:hAnsi="Calibri" w:cs="Calibri"/>
        <w:sz w:val="24"/>
        <w:szCs w:val="24"/>
      </w:rPr>
      <w:fldChar w:fldCharType="end"/>
    </w:r>
  </w:p>
  <w:p w14:paraId="07A6BEC3" w14:textId="77777777" w:rsidR="00E841E9" w:rsidRPr="00212494" w:rsidRDefault="00E841E9" w:rsidP="002F0175">
    <w:pPr>
      <w:pStyle w:val="Footer"/>
      <w:ind w:right="360" w:firstLine="360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E709" w14:textId="77777777" w:rsidR="0048364D" w:rsidRDefault="0048364D">
      <w:r>
        <w:separator/>
      </w:r>
    </w:p>
  </w:footnote>
  <w:footnote w:type="continuationSeparator" w:id="0">
    <w:p w14:paraId="43EBBB5D" w14:textId="77777777" w:rsidR="0048364D" w:rsidRDefault="0048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0C3A" w14:textId="77777777" w:rsidR="001B19E9" w:rsidRDefault="00212494" w:rsidP="00CF47EB">
    <w:pPr>
      <w:pStyle w:val="Header"/>
      <w:pBdr>
        <w:bottom w:val="thinThickSmallGap" w:sz="12" w:space="1" w:color="auto"/>
      </w:pBdr>
      <w:rPr>
        <w:rFonts w:ascii="Calibri" w:hAnsi="Calibri" w:cs="Calibri"/>
        <w:b/>
        <w:noProof/>
        <w:spacing w:val="40"/>
        <w:sz w:val="18"/>
        <w:szCs w:val="18"/>
        <w:lang w:val="sr-Latn-CS"/>
      </w:rPr>
    </w:pPr>
    <w:r>
      <w:rPr>
        <w:rFonts w:ascii="Calibri" w:hAnsi="Calibri" w:cs="Calibri"/>
        <w:b/>
        <w:noProof/>
        <w:spacing w:val="40"/>
        <w:sz w:val="18"/>
        <w:szCs w:val="18"/>
        <w:lang w:val="sr-Latn-CS"/>
      </w:rPr>
      <w:t>Di</w:t>
    </w:r>
    <w:r w:rsidR="003A1F17">
      <w:rPr>
        <w:rFonts w:ascii="Calibri" w:hAnsi="Calibri" w:cs="Calibri"/>
        <w:b/>
        <w:noProof/>
        <w:spacing w:val="40"/>
        <w:sz w:val="18"/>
        <w:szCs w:val="18"/>
        <w:lang w:val="sr-Latn-CS"/>
      </w:rPr>
      <w:t>gitalna transformacija lanaca snabdevanja u industriji 4.0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825A" w14:textId="77777777" w:rsidR="00E841E9" w:rsidRPr="00DF7640" w:rsidRDefault="00E841E9">
    <w:pPr>
      <w:pStyle w:val="Header"/>
      <w:rPr>
        <w:b/>
        <w:spacing w:val="40"/>
        <w:lang w:val="sr-Latn-CS"/>
      </w:rPr>
    </w:pPr>
  </w:p>
  <w:p w14:paraId="2AE6AF08" w14:textId="77777777" w:rsidR="00E841E9" w:rsidRDefault="00E22844" w:rsidP="002F0175">
    <w:pPr>
      <w:pStyle w:val="Header"/>
      <w:pBdr>
        <w:bottom w:val="thinThickSmallGap" w:sz="12" w:space="1" w:color="auto"/>
      </w:pBdr>
      <w:jc w:val="right"/>
      <w:rPr>
        <w:rFonts w:ascii="Calibri" w:hAnsi="Calibri" w:cs="Calibri"/>
        <w:spacing w:val="40"/>
        <w:sz w:val="18"/>
        <w:szCs w:val="18"/>
        <w:lang w:val="sr-Latn-CS"/>
      </w:rPr>
    </w:pPr>
    <w:r>
      <w:rPr>
        <w:rFonts w:ascii="Calibri" w:hAnsi="Calibri" w:cs="Calibri"/>
        <w:b/>
        <w:spacing w:val="40"/>
        <w:sz w:val="18"/>
        <w:szCs w:val="18"/>
        <w:lang w:val="sr-Latn-CS"/>
      </w:rPr>
      <w:t>X</w:t>
    </w:r>
    <w:r w:rsidR="001B19E9">
      <w:rPr>
        <w:rFonts w:ascii="Calibri" w:hAnsi="Calibri" w:cs="Calibri"/>
        <w:b/>
        <w:spacing w:val="40"/>
        <w:sz w:val="18"/>
        <w:szCs w:val="18"/>
        <w:lang w:val="sr-Latn-CS"/>
      </w:rPr>
      <w:t>V</w:t>
    </w:r>
    <w:r w:rsidR="00E841E9">
      <w:rPr>
        <w:rFonts w:ascii="Calibri" w:hAnsi="Calibri" w:cs="Calibri"/>
        <w:b/>
        <w:spacing w:val="40"/>
        <w:sz w:val="18"/>
        <w:szCs w:val="18"/>
        <w:lang w:val="sr-Latn-CS"/>
      </w:rPr>
      <w:t xml:space="preserve"> Skup privrednika i naučnika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4261"/>
    <w:multiLevelType w:val="hybridMultilevel"/>
    <w:tmpl w:val="E10C0914"/>
    <w:lvl w:ilvl="0" w:tplc="BB1EE568">
      <w:start w:val="1"/>
      <w:numFmt w:val="decimal"/>
      <w:lvlText w:val="[%1]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5B26"/>
    <w:multiLevelType w:val="hybridMultilevel"/>
    <w:tmpl w:val="159C434A"/>
    <w:lvl w:ilvl="0" w:tplc="419C4CB0">
      <w:start w:val="1"/>
      <w:numFmt w:val="decimal"/>
      <w:lvlText w:val="[%1]"/>
      <w:lvlJc w:val="left"/>
      <w:pPr>
        <w:ind w:left="502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3DF"/>
    <w:multiLevelType w:val="singleLevel"/>
    <w:tmpl w:val="C4F69842"/>
    <w:lvl w:ilvl="0">
      <w:start w:val="1"/>
      <w:numFmt w:val="decimal"/>
      <w:lvlText w:val="%1"/>
      <w:legacy w:legacy="1" w:legacySpace="0" w:legacyIndent="357"/>
      <w:lvlJc w:val="left"/>
      <w:pPr>
        <w:ind w:left="357" w:hanging="357"/>
      </w:pPr>
      <w:rPr>
        <w:rFonts w:ascii="Symbol" w:hAnsi="Symbol" w:hint="default"/>
      </w:rPr>
    </w:lvl>
  </w:abstractNum>
  <w:num w:numId="1" w16cid:durableId="1025059239">
    <w:abstractNumId w:val="2"/>
  </w:num>
  <w:num w:numId="2" w16cid:durableId="777411636">
    <w:abstractNumId w:val="1"/>
  </w:num>
  <w:num w:numId="3" w16cid:durableId="28766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175"/>
    <w:rsid w:val="0001348C"/>
    <w:rsid w:val="000227F2"/>
    <w:rsid w:val="00026329"/>
    <w:rsid w:val="00030445"/>
    <w:rsid w:val="000443B8"/>
    <w:rsid w:val="000718D0"/>
    <w:rsid w:val="000750B6"/>
    <w:rsid w:val="00093168"/>
    <w:rsid w:val="000A597F"/>
    <w:rsid w:val="000C3A88"/>
    <w:rsid w:val="000C72F3"/>
    <w:rsid w:val="000D557D"/>
    <w:rsid w:val="0010105A"/>
    <w:rsid w:val="001076CF"/>
    <w:rsid w:val="00110854"/>
    <w:rsid w:val="001146C1"/>
    <w:rsid w:val="0012257F"/>
    <w:rsid w:val="001468F4"/>
    <w:rsid w:val="00152BEA"/>
    <w:rsid w:val="001A3CEC"/>
    <w:rsid w:val="001B19E9"/>
    <w:rsid w:val="001C66A5"/>
    <w:rsid w:val="001D08AC"/>
    <w:rsid w:val="001E65CA"/>
    <w:rsid w:val="00212494"/>
    <w:rsid w:val="00217F27"/>
    <w:rsid w:val="00226E6C"/>
    <w:rsid w:val="00270F5B"/>
    <w:rsid w:val="002A25E8"/>
    <w:rsid w:val="002B4D7D"/>
    <w:rsid w:val="002C12C8"/>
    <w:rsid w:val="002D08AB"/>
    <w:rsid w:val="002D0AEA"/>
    <w:rsid w:val="002F0175"/>
    <w:rsid w:val="002F3B0E"/>
    <w:rsid w:val="00327F84"/>
    <w:rsid w:val="00331396"/>
    <w:rsid w:val="00332816"/>
    <w:rsid w:val="00383620"/>
    <w:rsid w:val="00391C98"/>
    <w:rsid w:val="00396659"/>
    <w:rsid w:val="003A1F17"/>
    <w:rsid w:val="003D274A"/>
    <w:rsid w:val="00413932"/>
    <w:rsid w:val="00414057"/>
    <w:rsid w:val="00420D23"/>
    <w:rsid w:val="00436426"/>
    <w:rsid w:val="0046227A"/>
    <w:rsid w:val="0048364D"/>
    <w:rsid w:val="00484F2A"/>
    <w:rsid w:val="00491ECA"/>
    <w:rsid w:val="0049533A"/>
    <w:rsid w:val="004A6A2D"/>
    <w:rsid w:val="004C0E59"/>
    <w:rsid w:val="004C57B8"/>
    <w:rsid w:val="004C7678"/>
    <w:rsid w:val="004C7CF2"/>
    <w:rsid w:val="004D6360"/>
    <w:rsid w:val="004E6B5E"/>
    <w:rsid w:val="00503874"/>
    <w:rsid w:val="005041A0"/>
    <w:rsid w:val="0051606B"/>
    <w:rsid w:val="00517BCD"/>
    <w:rsid w:val="005220F0"/>
    <w:rsid w:val="00531122"/>
    <w:rsid w:val="0053287E"/>
    <w:rsid w:val="00540414"/>
    <w:rsid w:val="00554E89"/>
    <w:rsid w:val="00561E43"/>
    <w:rsid w:val="005633ED"/>
    <w:rsid w:val="00590FC7"/>
    <w:rsid w:val="0059218C"/>
    <w:rsid w:val="00595179"/>
    <w:rsid w:val="005D2F1E"/>
    <w:rsid w:val="005D3C10"/>
    <w:rsid w:val="005D6CFA"/>
    <w:rsid w:val="005F42BB"/>
    <w:rsid w:val="006005A7"/>
    <w:rsid w:val="0060279C"/>
    <w:rsid w:val="00670E27"/>
    <w:rsid w:val="00696074"/>
    <w:rsid w:val="00696529"/>
    <w:rsid w:val="006D2B7E"/>
    <w:rsid w:val="006E6C8B"/>
    <w:rsid w:val="006F03B0"/>
    <w:rsid w:val="006F0EB6"/>
    <w:rsid w:val="00720DD9"/>
    <w:rsid w:val="00726D42"/>
    <w:rsid w:val="00761000"/>
    <w:rsid w:val="007670BB"/>
    <w:rsid w:val="00787F7B"/>
    <w:rsid w:val="00794D3B"/>
    <w:rsid w:val="007B5A9C"/>
    <w:rsid w:val="007B6468"/>
    <w:rsid w:val="007C5151"/>
    <w:rsid w:val="007D0FF1"/>
    <w:rsid w:val="007D3482"/>
    <w:rsid w:val="008041CA"/>
    <w:rsid w:val="00817C0E"/>
    <w:rsid w:val="008258AE"/>
    <w:rsid w:val="0083740F"/>
    <w:rsid w:val="00860938"/>
    <w:rsid w:val="008A7A8F"/>
    <w:rsid w:val="008C7B04"/>
    <w:rsid w:val="0091715E"/>
    <w:rsid w:val="00922A69"/>
    <w:rsid w:val="009254A8"/>
    <w:rsid w:val="009A004F"/>
    <w:rsid w:val="009A3CA2"/>
    <w:rsid w:val="009B1834"/>
    <w:rsid w:val="009F23F9"/>
    <w:rsid w:val="00A0650D"/>
    <w:rsid w:val="00A07CC6"/>
    <w:rsid w:val="00A07F1A"/>
    <w:rsid w:val="00A50DA0"/>
    <w:rsid w:val="00A77F08"/>
    <w:rsid w:val="00A84BF6"/>
    <w:rsid w:val="00A84D09"/>
    <w:rsid w:val="00A9126A"/>
    <w:rsid w:val="00A955B5"/>
    <w:rsid w:val="00AB2A81"/>
    <w:rsid w:val="00AD40DB"/>
    <w:rsid w:val="00AF3849"/>
    <w:rsid w:val="00B06BC7"/>
    <w:rsid w:val="00B3094F"/>
    <w:rsid w:val="00B324EA"/>
    <w:rsid w:val="00B83616"/>
    <w:rsid w:val="00BB2CC4"/>
    <w:rsid w:val="00BC4F77"/>
    <w:rsid w:val="00BD216A"/>
    <w:rsid w:val="00BE7593"/>
    <w:rsid w:val="00C0118E"/>
    <w:rsid w:val="00C0242D"/>
    <w:rsid w:val="00C03B2C"/>
    <w:rsid w:val="00C07372"/>
    <w:rsid w:val="00C25F19"/>
    <w:rsid w:val="00C26768"/>
    <w:rsid w:val="00C853DB"/>
    <w:rsid w:val="00C914DE"/>
    <w:rsid w:val="00C931EF"/>
    <w:rsid w:val="00CA0719"/>
    <w:rsid w:val="00CA6B20"/>
    <w:rsid w:val="00CC64A3"/>
    <w:rsid w:val="00CE5611"/>
    <w:rsid w:val="00CF3DD3"/>
    <w:rsid w:val="00CF4668"/>
    <w:rsid w:val="00CF47EB"/>
    <w:rsid w:val="00D56356"/>
    <w:rsid w:val="00D668E5"/>
    <w:rsid w:val="00D70FA5"/>
    <w:rsid w:val="00DC063F"/>
    <w:rsid w:val="00DF02D7"/>
    <w:rsid w:val="00DF0570"/>
    <w:rsid w:val="00DF7640"/>
    <w:rsid w:val="00E22844"/>
    <w:rsid w:val="00E4283F"/>
    <w:rsid w:val="00E54440"/>
    <w:rsid w:val="00E841E9"/>
    <w:rsid w:val="00E93BF3"/>
    <w:rsid w:val="00E97B8A"/>
    <w:rsid w:val="00EA1DC4"/>
    <w:rsid w:val="00EA502B"/>
    <w:rsid w:val="00EB3082"/>
    <w:rsid w:val="00EB503A"/>
    <w:rsid w:val="00EC1A1C"/>
    <w:rsid w:val="00ED5A78"/>
    <w:rsid w:val="00EE781C"/>
    <w:rsid w:val="00EF0214"/>
    <w:rsid w:val="00F23E44"/>
    <w:rsid w:val="00F25AC4"/>
    <w:rsid w:val="00F31763"/>
    <w:rsid w:val="00F336F6"/>
    <w:rsid w:val="00F50527"/>
    <w:rsid w:val="00F5607C"/>
    <w:rsid w:val="00F60B6A"/>
    <w:rsid w:val="00F64FF4"/>
    <w:rsid w:val="00F73344"/>
    <w:rsid w:val="00FA2CD6"/>
    <w:rsid w:val="00FB581A"/>
    <w:rsid w:val="00FE300E"/>
    <w:rsid w:val="00FF0BFF"/>
    <w:rsid w:val="00FF3C9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995510"/>
  <w15:chartTrackingRefBased/>
  <w15:docId w15:val="{CEE82467-769A-4FD1-8D84-BAA5D8E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00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2257F"/>
    <w:pPr>
      <w:keepNext/>
      <w:jc w:val="center"/>
      <w:outlineLvl w:val="0"/>
    </w:pPr>
    <w:rPr>
      <w:rFonts w:ascii="Cambria" w:hAnsi="Cambria"/>
      <w:b/>
      <w:bCs/>
      <w:kern w:val="32"/>
      <w:sz w:val="4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styleId="BodyText">
    <w:name w:val="Body Text"/>
    <w:basedOn w:val="Normal"/>
  </w:style>
  <w:style w:type="paragraph" w:styleId="Footer">
    <w:name w:val="footer"/>
    <w:basedOn w:val="Normal"/>
    <w:link w:val="FooterChar"/>
    <w:uiPriority w:val="99"/>
    <w:rsid w:val="002F01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175"/>
  </w:style>
  <w:style w:type="paragraph" w:styleId="Header">
    <w:name w:val="header"/>
    <w:basedOn w:val="Normal"/>
    <w:link w:val="HeaderChar"/>
    <w:uiPriority w:val="99"/>
    <w:rsid w:val="002F017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3874"/>
    <w:rPr>
      <w:color w:val="0000FF"/>
      <w:u w:val="single"/>
    </w:rPr>
  </w:style>
  <w:style w:type="table" w:styleId="TableGrid">
    <w:name w:val="Table Grid"/>
    <w:basedOn w:val="TableNormal"/>
    <w:rsid w:val="0060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12257F"/>
    <w:rPr>
      <w:rFonts w:ascii="Cambria" w:hAnsi="Cambria"/>
      <w:b/>
      <w:bCs/>
      <w:kern w:val="32"/>
      <w:sz w:val="48"/>
      <w:szCs w:val="32"/>
    </w:rPr>
  </w:style>
  <w:style w:type="character" w:styleId="FollowedHyperlink">
    <w:name w:val="FollowedHyperlink"/>
    <w:rsid w:val="00AD40D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0214"/>
  </w:style>
  <w:style w:type="character" w:styleId="UnresolvedMention">
    <w:name w:val="Unresolved Mention"/>
    <w:uiPriority w:val="99"/>
    <w:semiHidden/>
    <w:unhideWhenUsed/>
    <w:rsid w:val="00CF47EB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1B19E9"/>
    <w:rPr>
      <w:lang w:val="en-US" w:eastAsia="en-US"/>
    </w:rPr>
  </w:style>
  <w:style w:type="paragraph" w:customStyle="1" w:styleId="Maintext">
    <w:name w:val="Main text"/>
    <w:basedOn w:val="Normal"/>
    <w:rsid w:val="004D6360"/>
    <w:pPr>
      <w:overflowPunct/>
      <w:autoSpaceDE/>
      <w:autoSpaceDN/>
      <w:adjustRightInd/>
      <w:textAlignment w:val="auto"/>
    </w:pPr>
    <w:rPr>
      <w:rFonts w:ascii="Arial" w:hAnsi="Arial"/>
      <w:lang w:val="en-GB"/>
    </w:rPr>
  </w:style>
  <w:style w:type="character" w:styleId="CommentReference">
    <w:name w:val="annotation reference"/>
    <w:unhideWhenUsed/>
    <w:rsid w:val="007670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70BB"/>
  </w:style>
  <w:style w:type="character" w:customStyle="1" w:styleId="CommentTextChar">
    <w:name w:val="Comment Text Char"/>
    <w:link w:val="CommentText"/>
    <w:rsid w:val="007670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70BB"/>
    <w:rPr>
      <w:b/>
      <w:bCs/>
    </w:rPr>
  </w:style>
  <w:style w:type="character" w:customStyle="1" w:styleId="CommentSubjectChar">
    <w:name w:val="Comment Subject Char"/>
    <w:link w:val="CommentSubject"/>
    <w:rsid w:val="007670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C:\Users\Radul\Downloads\spin@fon.bg.ac.rs" TargetMode="External"/><Relationship Id="rId17" Type="http://schemas.openxmlformats.org/officeDocument/2006/relationships/hyperlink" Target="https://apastyle.apa.org/products/publication-manual-7th-edi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08/IJPDLM-01-2018-00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t3.research.microsoft.com/User/Login?ReturnUrl=%2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A2D8F781F95498B3624253C660F75" ma:contentTypeVersion="10" ma:contentTypeDescription="Create a new document." ma:contentTypeScope="" ma:versionID="594c826b26ea2a03a90f802c26fc469c">
  <xsd:schema xmlns:xsd="http://www.w3.org/2001/XMLSchema" xmlns:xs="http://www.w3.org/2001/XMLSchema" xmlns:p="http://schemas.microsoft.com/office/2006/metadata/properties" xmlns:ns2="6914f911-98d2-428c-9ee9-e3f8a022660e" xmlns:ns3="ca6a159b-cea6-4dd7-b601-616d395373c4" targetNamespace="http://schemas.microsoft.com/office/2006/metadata/properties" ma:root="true" ma:fieldsID="037ba649193b26800feb738f0ac82102" ns2:_="" ns3:_="">
    <xsd:import namespace="6914f911-98d2-428c-9ee9-e3f8a022660e"/>
    <xsd:import namespace="ca6a159b-cea6-4dd7-b601-616d39537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f911-98d2-428c-9ee9-e3f8a022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c881fc-7058-4a95-ab3d-f42c97f9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159b-cea6-4dd7-b601-616d395373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f3facf-7697-487e-9f5a-599ab3df1bbb}" ma:internalName="TaxCatchAll" ma:showField="CatchAllData" ma:web="ca6a159b-cea6-4dd7-b601-616d39537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4f911-98d2-428c-9ee9-e3f8a022660e">
      <Terms xmlns="http://schemas.microsoft.com/office/infopath/2007/PartnerControls"/>
    </lcf76f155ced4ddcb4097134ff3c332f>
    <TaxCatchAll xmlns="ca6a159b-cea6-4dd7-b601-616d395373c4"/>
  </documentManagement>
</p:properties>
</file>

<file path=customXml/itemProps1.xml><?xml version="1.0" encoding="utf-8"?>
<ds:datastoreItem xmlns:ds="http://schemas.openxmlformats.org/officeDocument/2006/customXml" ds:itemID="{2B021414-925E-4748-B5D7-8F2AEB3E8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4f911-98d2-428c-9ee9-e3f8a022660e"/>
    <ds:schemaRef ds:uri="ca6a159b-cea6-4dd7-b601-616d39537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63CE2-2523-4F37-A735-B8ABF6011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C8BF6-29A4-49A1-8450-E5987D716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9056E-013F-4338-945B-0642B23C51F2}">
  <ds:schemaRefs>
    <ds:schemaRef ds:uri="http://schemas.microsoft.com/office/2006/metadata/properties"/>
    <ds:schemaRef ds:uri="http://schemas.microsoft.com/office/infopath/2007/PartnerControls"/>
    <ds:schemaRef ds:uri="6914f911-98d2-428c-9ee9-e3f8a022660e"/>
    <ds:schemaRef ds:uri="ca6a159b-cea6-4dd7-b601-616d39537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3997</Characters>
  <Application>Microsoft Office Word</Application>
  <DocSecurity>0</DocSecurity>
  <Lines>108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UPUTSTVO ZA PRIPREMU RADOVA</vt:lpstr>
      <vt:lpstr>UPUTSTVO ZA PRIPREMU RADOVA</vt:lpstr>
    </vt:vector>
  </TitlesOfParts>
  <Company/>
  <LinksUpToDate>false</LinksUpToDate>
  <CharactersWithSpaces>4609</CharactersWithSpaces>
  <SharedDoc>false</SharedDoc>
  <HLinks>
    <vt:vector size="24" baseType="variant">
      <vt:variant>
        <vt:i4>5701639</vt:i4>
      </vt:variant>
      <vt:variant>
        <vt:i4>12</vt:i4>
      </vt:variant>
      <vt:variant>
        <vt:i4>0</vt:i4>
      </vt:variant>
      <vt:variant>
        <vt:i4>5</vt:i4>
      </vt:variant>
      <vt:variant>
        <vt:lpwstr>https://apastyle.apa.org/products/publication-manual-7th-edition</vt:lpwstr>
      </vt:variant>
      <vt:variant>
        <vt:lpwstr/>
      </vt:variant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https://doi.org/10.1108/IJPDLM-01-2018-0025</vt:lpwstr>
      </vt:variant>
      <vt:variant>
        <vt:lpwstr/>
      </vt:variant>
      <vt:variant>
        <vt:i4>196719</vt:i4>
      </vt:variant>
      <vt:variant>
        <vt:i4>3</vt:i4>
      </vt:variant>
      <vt:variant>
        <vt:i4>0</vt:i4>
      </vt:variant>
      <vt:variant>
        <vt:i4>5</vt:i4>
      </vt:variant>
      <vt:variant>
        <vt:lpwstr>../Downloads/spin@fon.bg.ac.rs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https://cmt3.research.microsoft.com/User/Login?ReturnUrl=%2F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PRIPREMU RADOVA</dc:title>
  <dc:subject/>
  <dc:creator>FON</dc:creator>
  <cp:keywords/>
  <cp:lastModifiedBy>Radul M. Milutinović</cp:lastModifiedBy>
  <cp:revision>2</cp:revision>
  <cp:lastPrinted>2019-04-19T10:04:00Z</cp:lastPrinted>
  <dcterms:created xsi:type="dcterms:W3CDTF">2025-06-06T08:14:00Z</dcterms:created>
  <dcterms:modified xsi:type="dcterms:W3CDTF">2025-06-06T08:14:00Z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0x010100081BD6E0A4BD60499440D692E6974D45</vt:lpwstr>
  </property>
  <property fmtid="{D5CDD505-2E9C-101B-9397-08002B2CF9AE}" pid="3" name="_activity">
    <vt:lpwstr/>
  </property>
  <property fmtid="{D5CDD505-2E9C-101B-9397-08002B2CF9AE}" pid="4" name="GrammarlyDocumentId">
    <vt:lpwstr>efd7fe97-a123-477f-bbdb-c9ac49ca8352</vt:lpwstr>
  </property>
</Properties>
</file>